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1A" w:rsidRPr="00774B29" w:rsidRDefault="00BE4C1A" w:rsidP="004303A0">
      <w:pPr>
        <w:jc w:val="center"/>
        <w:rPr>
          <w:b/>
          <w:bCs/>
          <w:noProof/>
          <w:sz w:val="28"/>
          <w:szCs w:val="28"/>
        </w:rPr>
      </w:pPr>
      <w:r w:rsidRPr="00774B29">
        <w:rPr>
          <w:b/>
          <w:bCs/>
          <w:noProof/>
          <w:sz w:val="28"/>
          <w:szCs w:val="28"/>
        </w:rPr>
        <w:t>Dimanche 1</w:t>
      </w:r>
      <w:r w:rsidR="004303A0">
        <w:rPr>
          <w:b/>
          <w:bCs/>
          <w:noProof/>
          <w:sz w:val="28"/>
          <w:szCs w:val="28"/>
        </w:rPr>
        <w:t>2 octobre</w:t>
      </w:r>
      <w:r>
        <w:rPr>
          <w:b/>
          <w:bCs/>
          <w:noProof/>
          <w:sz w:val="28"/>
          <w:szCs w:val="28"/>
        </w:rPr>
        <w:t xml:space="preserve"> 2025</w:t>
      </w:r>
    </w:p>
    <w:p w:rsidR="00BE4C1A" w:rsidRDefault="004303A0" w:rsidP="004303A0">
      <w:pPr>
        <w:jc w:val="center"/>
        <w:rPr>
          <w:b/>
          <w:i/>
          <w:sz w:val="28"/>
          <w:szCs w:val="28"/>
        </w:rPr>
      </w:pPr>
      <w:r>
        <w:rPr>
          <w:b/>
          <w:i/>
          <w:sz w:val="28"/>
          <w:szCs w:val="28"/>
        </w:rPr>
        <w:t>28</w:t>
      </w:r>
      <w:r w:rsidR="00BE4C1A" w:rsidRPr="00774B29">
        <w:rPr>
          <w:b/>
          <w:i/>
          <w:sz w:val="28"/>
          <w:szCs w:val="28"/>
          <w:vertAlign w:val="superscript"/>
        </w:rPr>
        <w:t>ème</w:t>
      </w:r>
      <w:r w:rsidR="00BE4C1A">
        <w:rPr>
          <w:b/>
          <w:i/>
          <w:sz w:val="28"/>
          <w:szCs w:val="28"/>
        </w:rPr>
        <w:t xml:space="preserve"> dimanche du temps ordinaire année C : </w:t>
      </w:r>
    </w:p>
    <w:p w:rsidR="004303A0" w:rsidRDefault="004303A0" w:rsidP="004303A0">
      <w:pPr>
        <w:jc w:val="center"/>
        <w:rPr>
          <w:bCs/>
          <w:noProof/>
          <w:sz w:val="24"/>
          <w:szCs w:val="24"/>
        </w:rPr>
      </w:pPr>
    </w:p>
    <w:p w:rsidR="004303A0" w:rsidRDefault="004303A0" w:rsidP="004303A0">
      <w:pPr>
        <w:jc w:val="center"/>
        <w:rPr>
          <w:bCs/>
          <w:noProof/>
          <w:sz w:val="24"/>
          <w:szCs w:val="24"/>
        </w:rPr>
      </w:pPr>
      <w:r>
        <w:rPr>
          <w:bCs/>
          <w:noProof/>
          <w:sz w:val="24"/>
          <w:szCs w:val="24"/>
        </w:rPr>
        <w:t>1</w:t>
      </w:r>
      <w:r w:rsidRPr="004303A0">
        <w:rPr>
          <w:bCs/>
          <w:noProof/>
          <w:sz w:val="24"/>
          <w:szCs w:val="24"/>
          <w:vertAlign w:val="superscript"/>
        </w:rPr>
        <w:t>er</w:t>
      </w:r>
      <w:r>
        <w:rPr>
          <w:bCs/>
          <w:noProof/>
          <w:sz w:val="24"/>
          <w:szCs w:val="24"/>
        </w:rPr>
        <w:t xml:space="preserve"> jour de la semaine missionnaire mondiale</w:t>
      </w:r>
    </w:p>
    <w:p w:rsidR="004303A0" w:rsidRPr="004303A0" w:rsidRDefault="004303A0" w:rsidP="004303A0">
      <w:pPr>
        <w:jc w:val="center"/>
        <w:rPr>
          <w:b/>
          <w:noProof/>
          <w:sz w:val="24"/>
          <w:szCs w:val="24"/>
        </w:rPr>
      </w:pPr>
      <w:r w:rsidRPr="004303A0">
        <w:rPr>
          <w:b/>
          <w:noProof/>
          <w:sz w:val="24"/>
          <w:szCs w:val="24"/>
        </w:rPr>
        <w:t>Missionnaires de l’espérance parmi les peuples</w:t>
      </w:r>
    </w:p>
    <w:p w:rsidR="004303A0" w:rsidRDefault="007E541C" w:rsidP="004303A0">
      <w:pPr>
        <w:jc w:val="center"/>
        <w:rPr>
          <w:bCs/>
          <w:noProof/>
          <w:sz w:val="24"/>
          <w:szCs w:val="24"/>
        </w:rPr>
      </w:pPr>
      <w:hyperlink r:id="rId7" w:history="1">
        <w:r w:rsidR="004303A0" w:rsidRPr="00C32E74">
          <w:rPr>
            <w:rStyle w:val="Lienhypertexte"/>
            <w:bCs/>
            <w:noProof/>
            <w:sz w:val="24"/>
            <w:szCs w:val="24"/>
          </w:rPr>
          <w:t>https://youtu.be/zH9MQ-fWQEo</w:t>
        </w:r>
      </w:hyperlink>
    </w:p>
    <w:p w:rsidR="00BE4C1A" w:rsidRPr="008A5E36" w:rsidRDefault="00BE4C1A" w:rsidP="00BE4C1A">
      <w:pPr>
        <w:jc w:val="center"/>
        <w:rPr>
          <w:b/>
          <w:noProof/>
          <w:sz w:val="24"/>
          <w:szCs w:val="24"/>
          <w:u w:val="single"/>
        </w:rPr>
      </w:pPr>
    </w:p>
    <w:p w:rsidR="00CB0FF7" w:rsidRDefault="00310D31" w:rsidP="00C1065D">
      <w:pPr>
        <w:jc w:val="center"/>
        <w:rPr>
          <w:b/>
          <w:sz w:val="28"/>
          <w:szCs w:val="28"/>
          <w:u w:val="single"/>
        </w:rPr>
      </w:pPr>
      <w:r w:rsidRPr="008A5E36">
        <w:rPr>
          <w:b/>
          <w:noProof/>
          <w:sz w:val="28"/>
          <w:szCs w:val="28"/>
          <w:u w:val="single"/>
        </w:rPr>
        <w:t>L</w:t>
      </w:r>
      <w:r w:rsidR="00CB0FF7" w:rsidRPr="008A5E36">
        <w:rPr>
          <w:b/>
          <w:sz w:val="28"/>
          <w:szCs w:val="28"/>
          <w:u w:val="single"/>
        </w:rPr>
        <w:t xml:space="preserve">ITURGIE </w:t>
      </w:r>
      <w:r w:rsidR="00FB7071" w:rsidRPr="008A5E36">
        <w:rPr>
          <w:b/>
          <w:sz w:val="28"/>
          <w:szCs w:val="28"/>
          <w:u w:val="single"/>
        </w:rPr>
        <w:t>D</w:t>
      </w:r>
      <w:r w:rsidR="00CB0FF7" w:rsidRPr="008A5E36">
        <w:rPr>
          <w:b/>
          <w:sz w:val="28"/>
          <w:szCs w:val="28"/>
          <w:u w:val="single"/>
        </w:rPr>
        <w:t>'OUVERTURE</w:t>
      </w:r>
    </w:p>
    <w:p w:rsidR="00B8346F" w:rsidRDefault="00B8346F" w:rsidP="00D87E22">
      <w:pPr>
        <w:spacing w:line="276" w:lineRule="auto"/>
        <w:jc w:val="center"/>
        <w:rPr>
          <w:b/>
          <w:sz w:val="24"/>
          <w:szCs w:val="24"/>
          <w:u w:val="single"/>
        </w:rPr>
      </w:pPr>
    </w:p>
    <w:p w:rsidR="00C83AC3" w:rsidRDefault="00E523A0" w:rsidP="00D87E22">
      <w:pPr>
        <w:spacing w:line="276" w:lineRule="auto"/>
        <w:jc w:val="center"/>
        <w:rPr>
          <w:bCs/>
          <w:sz w:val="24"/>
          <w:szCs w:val="24"/>
        </w:rPr>
      </w:pPr>
      <w:r w:rsidRPr="00E523A0">
        <w:rPr>
          <w:b/>
          <w:sz w:val="24"/>
          <w:szCs w:val="24"/>
          <w:u w:val="single"/>
        </w:rPr>
        <w:t>Mots clé</w:t>
      </w:r>
      <w:r w:rsidRPr="00E523A0">
        <w:rPr>
          <w:bCs/>
          <w:sz w:val="24"/>
          <w:szCs w:val="24"/>
        </w:rPr>
        <w:t xml:space="preserve"> : </w:t>
      </w:r>
      <w:r w:rsidR="00023EC5">
        <w:rPr>
          <w:bCs/>
          <w:sz w:val="24"/>
          <w:szCs w:val="24"/>
        </w:rPr>
        <w:t>Mission – peuples</w:t>
      </w:r>
    </w:p>
    <w:p w:rsidR="00023EC5" w:rsidRPr="00E523A0" w:rsidRDefault="00023EC5" w:rsidP="00D87E22">
      <w:pPr>
        <w:spacing w:line="276" w:lineRule="auto"/>
        <w:jc w:val="center"/>
        <w:rPr>
          <w:bCs/>
          <w:sz w:val="24"/>
          <w:szCs w:val="24"/>
        </w:rPr>
      </w:pPr>
      <w:r>
        <w:rPr>
          <w:bCs/>
          <w:sz w:val="24"/>
          <w:szCs w:val="24"/>
        </w:rPr>
        <w:t>On pourra afficher dans le chœur, l’image de la semaine missionnaire (</w:t>
      </w:r>
      <w:hyperlink r:id="rId8" w:history="1">
        <w:r w:rsidRPr="00C32E74">
          <w:rPr>
            <w:rStyle w:val="Lienhypertexte"/>
            <w:bCs/>
            <w:sz w:val="24"/>
            <w:szCs w:val="24"/>
          </w:rPr>
          <w:t>https://eglise.catholique.fr/approfondir-sa-foi/vivre-sa-foi-a-tous-les-ages/vivre-en-chretien/371730-une-semaine-missionnaire-mondiale/</w:t>
        </w:r>
      </w:hyperlink>
      <w:r>
        <w:rPr>
          <w:bCs/>
          <w:sz w:val="24"/>
          <w:szCs w:val="24"/>
        </w:rPr>
        <w:t xml:space="preserve"> )</w:t>
      </w:r>
    </w:p>
    <w:p w:rsidR="00B8346F" w:rsidRDefault="00B8346F" w:rsidP="00D87E22">
      <w:pPr>
        <w:spacing w:line="276" w:lineRule="auto"/>
        <w:rPr>
          <w:b/>
          <w:bCs/>
          <w:sz w:val="24"/>
          <w:szCs w:val="24"/>
          <w:u w:val="single"/>
        </w:rPr>
      </w:pPr>
      <w:r>
        <w:rPr>
          <w:b/>
          <w:bCs/>
          <w:sz w:val="24"/>
          <w:szCs w:val="24"/>
          <w:u w:val="single"/>
        </w:rPr>
        <w:t>On pourra</w:t>
      </w:r>
      <w:r w:rsidR="00635093">
        <w:rPr>
          <w:b/>
          <w:bCs/>
          <w:sz w:val="24"/>
          <w:szCs w:val="24"/>
          <w:u w:val="single"/>
        </w:rPr>
        <w:t>it</w:t>
      </w:r>
      <w:r w:rsidR="00725C05">
        <w:rPr>
          <w:b/>
          <w:bCs/>
          <w:sz w:val="24"/>
          <w:szCs w:val="24"/>
          <w:u w:val="single"/>
        </w:rPr>
        <w:t>distribuer l a prière pour les mission</w:t>
      </w:r>
      <w:r>
        <w:rPr>
          <w:b/>
          <w:bCs/>
          <w:sz w:val="24"/>
          <w:szCs w:val="24"/>
          <w:u w:val="single"/>
        </w:rPr>
        <w:t>aux fidèles et la lire après l’homélie ou au moment de la quête</w:t>
      </w:r>
      <w:r w:rsidR="00FE01CE">
        <w:rPr>
          <w:b/>
          <w:bCs/>
          <w:sz w:val="24"/>
          <w:szCs w:val="24"/>
          <w:u w:val="single"/>
        </w:rPr>
        <w:t>.</w:t>
      </w:r>
    </w:p>
    <w:p w:rsidR="00B8346F" w:rsidRDefault="00B8346F" w:rsidP="00D87E22">
      <w:pPr>
        <w:spacing w:line="276" w:lineRule="auto"/>
        <w:rPr>
          <w:b/>
          <w:bCs/>
          <w:sz w:val="24"/>
          <w:szCs w:val="24"/>
          <w:u w:val="single"/>
        </w:rPr>
      </w:pPr>
    </w:p>
    <w:p w:rsidR="008D347E" w:rsidRPr="008A5E36" w:rsidRDefault="008D347E" w:rsidP="00D87E22">
      <w:pPr>
        <w:spacing w:line="276" w:lineRule="auto"/>
        <w:rPr>
          <w:sz w:val="24"/>
          <w:szCs w:val="24"/>
        </w:rPr>
      </w:pPr>
      <w:r w:rsidRPr="00E523A0">
        <w:rPr>
          <w:b/>
          <w:bCs/>
          <w:sz w:val="24"/>
          <w:szCs w:val="24"/>
          <w:u w:val="single"/>
        </w:rPr>
        <w:t>Procession d’entrée</w:t>
      </w:r>
      <w:r w:rsidRPr="008A5E36">
        <w:rPr>
          <w:sz w:val="24"/>
          <w:szCs w:val="24"/>
        </w:rPr>
        <w:t> : la croix, les servant</w:t>
      </w:r>
      <w:r w:rsidR="00C83AC3">
        <w:rPr>
          <w:sz w:val="24"/>
          <w:szCs w:val="24"/>
        </w:rPr>
        <w:t>-e-</w:t>
      </w:r>
      <w:r w:rsidRPr="008A5E36">
        <w:rPr>
          <w:sz w:val="24"/>
          <w:szCs w:val="24"/>
        </w:rPr>
        <w:t>s d’autel, le livre de la parole, le prêtre….</w:t>
      </w:r>
    </w:p>
    <w:p w:rsidR="00E523A0" w:rsidRPr="008A5E36" w:rsidRDefault="00E523A0" w:rsidP="00BB77C9">
      <w:pPr>
        <w:ind w:left="1416" w:firstLine="708"/>
        <w:rPr>
          <w:sz w:val="24"/>
          <w:szCs w:val="24"/>
        </w:rPr>
      </w:pPr>
    </w:p>
    <w:p w:rsidR="005E7558" w:rsidRPr="0046157D" w:rsidRDefault="00E973FD" w:rsidP="00D37870">
      <w:pPr>
        <w:pStyle w:val="Default"/>
        <w:rPr>
          <w:i/>
          <w:iCs/>
          <w:sz w:val="23"/>
          <w:szCs w:val="23"/>
        </w:rPr>
      </w:pPr>
      <w:r w:rsidRPr="008A5E36">
        <w:rPr>
          <w:b/>
          <w:u w:val="single"/>
        </w:rPr>
        <w:t>Chant d’entrée</w:t>
      </w:r>
      <w:r w:rsidRPr="005E7558">
        <w:rPr>
          <w:b/>
        </w:rPr>
        <w:t> :</w:t>
      </w:r>
      <w:r w:rsidR="00635093">
        <w:rPr>
          <w:sz w:val="23"/>
          <w:szCs w:val="23"/>
        </w:rPr>
        <w:t>Je veux chanter ton amour Seigneur DEV169 n°12</w:t>
      </w:r>
      <w:r w:rsidR="00D37870" w:rsidRPr="0046157D">
        <w:rPr>
          <w:i/>
          <w:iCs/>
          <w:sz w:val="23"/>
          <w:szCs w:val="23"/>
        </w:rPr>
        <w:t xml:space="preserve">feuille </w:t>
      </w:r>
      <w:r w:rsidR="00E523A0" w:rsidRPr="0046157D">
        <w:rPr>
          <w:i/>
          <w:iCs/>
          <w:sz w:val="23"/>
          <w:szCs w:val="23"/>
        </w:rPr>
        <w:t xml:space="preserve">bleue </w:t>
      </w:r>
      <w:r w:rsidR="00D37870" w:rsidRPr="0046157D">
        <w:rPr>
          <w:i/>
          <w:iCs/>
          <w:sz w:val="23"/>
          <w:szCs w:val="23"/>
        </w:rPr>
        <w:t xml:space="preserve">n° </w:t>
      </w:r>
      <w:r w:rsidR="0075678A">
        <w:rPr>
          <w:i/>
          <w:iCs/>
          <w:sz w:val="23"/>
          <w:szCs w:val="23"/>
        </w:rPr>
        <w:t>12</w:t>
      </w:r>
    </w:p>
    <w:p w:rsidR="00C77373" w:rsidRPr="008A5E36" w:rsidRDefault="00C77373" w:rsidP="00C1065D">
      <w:pPr>
        <w:rPr>
          <w:sz w:val="8"/>
          <w:szCs w:val="8"/>
        </w:rPr>
      </w:pPr>
    </w:p>
    <w:p w:rsidR="00E523A0" w:rsidRPr="00E523A0" w:rsidRDefault="00C31A42" w:rsidP="00E523A0">
      <w:pPr>
        <w:autoSpaceDE w:val="0"/>
        <w:autoSpaceDN w:val="0"/>
        <w:adjustRightInd w:val="0"/>
        <w:ind w:left="284" w:hanging="284"/>
        <w:rPr>
          <w:i/>
          <w:sz w:val="24"/>
          <w:szCs w:val="24"/>
        </w:rPr>
      </w:pPr>
      <w:r w:rsidRPr="008A5E36">
        <w:rPr>
          <w:b/>
          <w:sz w:val="24"/>
          <w:szCs w:val="24"/>
          <w:u w:val="single"/>
        </w:rPr>
        <w:t>Mot d'accueil</w:t>
      </w:r>
      <w:r w:rsidRPr="008A5E36">
        <w:rPr>
          <w:i/>
          <w:sz w:val="24"/>
          <w:szCs w:val="24"/>
        </w:rPr>
        <w:t>:</w:t>
      </w:r>
    </w:p>
    <w:p w:rsidR="00D37870" w:rsidRPr="004F7E5B" w:rsidRDefault="00D37870" w:rsidP="00D37870">
      <w:pPr>
        <w:autoSpaceDE w:val="0"/>
        <w:autoSpaceDN w:val="0"/>
        <w:adjustRightInd w:val="0"/>
        <w:rPr>
          <w:iCs/>
          <w:sz w:val="10"/>
          <w:szCs w:val="10"/>
        </w:rPr>
      </w:pPr>
    </w:p>
    <w:p w:rsidR="00D01916" w:rsidRDefault="004D5FB1" w:rsidP="00D01916">
      <w:pPr>
        <w:autoSpaceDE w:val="0"/>
        <w:autoSpaceDN w:val="0"/>
        <w:adjustRightInd w:val="0"/>
        <w:rPr>
          <w:sz w:val="23"/>
          <w:szCs w:val="23"/>
        </w:rPr>
      </w:pPr>
      <w:r w:rsidRPr="004D5FB1">
        <w:rPr>
          <w:b/>
          <w:sz w:val="24"/>
          <w:szCs w:val="24"/>
          <w:u w:val="single"/>
        </w:rPr>
        <w:t>Rite pénitentiel </w:t>
      </w:r>
      <w:r w:rsidRPr="00EC4E56">
        <w:rPr>
          <w:bCs/>
          <w:sz w:val="24"/>
          <w:szCs w:val="24"/>
        </w:rPr>
        <w:t xml:space="preserve">: </w:t>
      </w:r>
      <w:r w:rsidR="00635093">
        <w:rPr>
          <w:bCs/>
          <w:sz w:val="24"/>
          <w:szCs w:val="24"/>
        </w:rPr>
        <w:t>Messe de Saint Vincent de Paul (Cambourian) AL 51-69</w:t>
      </w:r>
    </w:p>
    <w:p w:rsidR="004D5FB1" w:rsidRPr="004F7E5B" w:rsidRDefault="004D5FB1" w:rsidP="00C1065D">
      <w:pPr>
        <w:autoSpaceDE w:val="0"/>
        <w:autoSpaceDN w:val="0"/>
        <w:adjustRightInd w:val="0"/>
        <w:rPr>
          <w:b/>
          <w:sz w:val="10"/>
          <w:szCs w:val="10"/>
          <w:u w:val="single"/>
        </w:rPr>
      </w:pPr>
    </w:p>
    <w:p w:rsidR="003B6A22" w:rsidRPr="004F7E5B" w:rsidRDefault="004D5FB1" w:rsidP="00635093">
      <w:pPr>
        <w:pStyle w:val="Default"/>
        <w:rPr>
          <w:sz w:val="10"/>
          <w:szCs w:val="10"/>
        </w:rPr>
      </w:pPr>
      <w:r w:rsidRPr="004D5FB1">
        <w:rPr>
          <w:b/>
          <w:u w:val="single"/>
        </w:rPr>
        <w:t>Gloria </w:t>
      </w:r>
      <w:r w:rsidRPr="00EA2811">
        <w:rPr>
          <w:b/>
        </w:rPr>
        <w:t xml:space="preserve">: </w:t>
      </w:r>
      <w:r w:rsidR="00D50F75">
        <w:rPr>
          <w:b/>
        </w:rPr>
        <w:t>231</w:t>
      </w:r>
      <w:r w:rsidR="00D50F75">
        <w:rPr>
          <w:b/>
        </w:rPr>
        <w:tab/>
      </w:r>
      <w:r w:rsidR="00635093">
        <w:rPr>
          <w:bCs/>
        </w:rPr>
        <w:t>Messe de Saint Vincent de Paul (Cambourian) AL 51-69</w:t>
      </w:r>
    </w:p>
    <w:p w:rsidR="007F22F9" w:rsidRDefault="006A0BD9" w:rsidP="00C1065D">
      <w:pPr>
        <w:autoSpaceDE w:val="0"/>
        <w:autoSpaceDN w:val="0"/>
        <w:adjustRightInd w:val="0"/>
        <w:ind w:left="284" w:hanging="284"/>
        <w:rPr>
          <w:sz w:val="24"/>
          <w:szCs w:val="24"/>
        </w:rPr>
      </w:pPr>
      <w:r w:rsidRPr="008A5E36">
        <w:rPr>
          <w:b/>
          <w:sz w:val="24"/>
          <w:szCs w:val="24"/>
          <w:u w:val="single"/>
        </w:rPr>
        <w:t>Prière d'ouverture</w:t>
      </w:r>
      <w:r w:rsidRPr="008A5E36">
        <w:rPr>
          <w:sz w:val="24"/>
          <w:szCs w:val="24"/>
        </w:rPr>
        <w:t>:</w:t>
      </w:r>
      <w:r w:rsidR="00D01916">
        <w:rPr>
          <w:sz w:val="24"/>
          <w:szCs w:val="24"/>
        </w:rPr>
        <w:t>oraison du missel</w:t>
      </w:r>
    </w:p>
    <w:p w:rsidR="002B50F3" w:rsidRDefault="002B50F3" w:rsidP="00C1065D">
      <w:pPr>
        <w:autoSpaceDE w:val="0"/>
        <w:autoSpaceDN w:val="0"/>
        <w:adjustRightInd w:val="0"/>
        <w:ind w:left="284" w:hanging="284"/>
        <w:rPr>
          <w:sz w:val="24"/>
          <w:szCs w:val="24"/>
        </w:rPr>
      </w:pPr>
    </w:p>
    <w:p w:rsidR="000C3975" w:rsidRPr="008A5E36" w:rsidRDefault="000C3975" w:rsidP="00C1065D">
      <w:pPr>
        <w:jc w:val="center"/>
        <w:rPr>
          <w:b/>
          <w:sz w:val="28"/>
          <w:szCs w:val="28"/>
          <w:u w:val="single"/>
        </w:rPr>
      </w:pPr>
      <w:r w:rsidRPr="008A5E36">
        <w:rPr>
          <w:b/>
          <w:sz w:val="28"/>
          <w:szCs w:val="28"/>
          <w:u w:val="single"/>
        </w:rPr>
        <w:t xml:space="preserve">LITURGIE </w:t>
      </w:r>
      <w:r w:rsidR="00FB7071" w:rsidRPr="008A5E36">
        <w:rPr>
          <w:b/>
          <w:sz w:val="28"/>
          <w:szCs w:val="28"/>
          <w:u w:val="single"/>
        </w:rPr>
        <w:t>DE LA</w:t>
      </w:r>
      <w:r w:rsidRPr="008A5E36">
        <w:rPr>
          <w:b/>
          <w:sz w:val="28"/>
          <w:szCs w:val="28"/>
          <w:u w:val="single"/>
        </w:rPr>
        <w:t xml:space="preserve"> PAROLE</w:t>
      </w:r>
    </w:p>
    <w:p w:rsidR="001E6A16" w:rsidRDefault="000C3975" w:rsidP="00BB4B8C">
      <w:pPr>
        <w:spacing w:before="240"/>
        <w:ind w:left="1140" w:hanging="1140"/>
        <w:rPr>
          <w:sz w:val="24"/>
          <w:szCs w:val="24"/>
        </w:rPr>
      </w:pPr>
      <w:r w:rsidRPr="008A5E36">
        <w:rPr>
          <w:b/>
          <w:sz w:val="24"/>
          <w:szCs w:val="24"/>
          <w:u w:val="single"/>
        </w:rPr>
        <w:t>1</w:t>
      </w:r>
      <w:r w:rsidRPr="008A5E36">
        <w:rPr>
          <w:b/>
          <w:sz w:val="24"/>
          <w:szCs w:val="24"/>
          <w:u w:val="single"/>
          <w:vertAlign w:val="superscript"/>
        </w:rPr>
        <w:t>ère</w:t>
      </w:r>
      <w:r w:rsidRPr="008A5E36">
        <w:rPr>
          <w:b/>
          <w:sz w:val="24"/>
          <w:szCs w:val="24"/>
          <w:u w:val="single"/>
        </w:rPr>
        <w:t xml:space="preserve"> lecture</w:t>
      </w:r>
      <w:r w:rsidR="00524345" w:rsidRPr="008A5E36">
        <w:rPr>
          <w:b/>
          <w:bCs/>
          <w:sz w:val="24"/>
          <w:szCs w:val="24"/>
        </w:rPr>
        <w:t xml:space="preserve">: </w:t>
      </w:r>
      <w:r w:rsidR="00BB4B8C" w:rsidRPr="00BB4B8C">
        <w:rPr>
          <w:sz w:val="24"/>
          <w:szCs w:val="24"/>
        </w:rPr>
        <w:t>2</w:t>
      </w:r>
      <w:r w:rsidR="00BB4B8C" w:rsidRPr="00BB4B8C">
        <w:rPr>
          <w:sz w:val="24"/>
          <w:szCs w:val="24"/>
          <w:vertAlign w:val="superscript"/>
        </w:rPr>
        <w:t>ème</w:t>
      </w:r>
      <w:r w:rsidR="00BB4B8C" w:rsidRPr="00BB4B8C">
        <w:rPr>
          <w:sz w:val="24"/>
          <w:szCs w:val="24"/>
        </w:rPr>
        <w:t>livre des rois 2 Rois 5, 14-17</w:t>
      </w:r>
    </w:p>
    <w:p w:rsidR="00BB4B8C" w:rsidRPr="00BB4B8C" w:rsidRDefault="00BB4B8C" w:rsidP="00D36AFF">
      <w:pPr>
        <w:ind w:hanging="6"/>
        <w:jc w:val="both"/>
        <w:rPr>
          <w:i/>
          <w:iCs/>
          <w:sz w:val="24"/>
          <w:szCs w:val="24"/>
        </w:rPr>
      </w:pPr>
      <w:r w:rsidRPr="00BB4B8C">
        <w:rPr>
          <w:i/>
          <w:iCs/>
          <w:sz w:val="24"/>
          <w:szCs w:val="24"/>
        </w:rPr>
        <w:t>Le général syrien Naaman a d’abord douté que le Jourdain puisse purifier sa peau contaminée par la lèpre. En obéissant au prophète Élisée, il a reconnu la puissance du Dieu d’Israël. Pour continuer à rendre grâce à Dieu, il emporta un peu de la terre d’Israël comme signe de reconnaissance en celui qu’il vénère désormais.</w:t>
      </w:r>
    </w:p>
    <w:p w:rsidR="00AE76DD" w:rsidRDefault="00AE76DD" w:rsidP="002B50F3">
      <w:pPr>
        <w:spacing w:before="240"/>
        <w:rPr>
          <w:bCs/>
          <w:sz w:val="24"/>
          <w:szCs w:val="24"/>
        </w:rPr>
      </w:pPr>
      <w:r>
        <w:rPr>
          <w:b/>
          <w:sz w:val="24"/>
          <w:szCs w:val="24"/>
          <w:u w:val="single"/>
        </w:rPr>
        <w:t>Psaume</w:t>
      </w:r>
      <w:r w:rsidRPr="00D01916">
        <w:rPr>
          <w:b/>
          <w:sz w:val="24"/>
          <w:szCs w:val="24"/>
        </w:rPr>
        <w:t> :</w:t>
      </w:r>
      <w:r w:rsidR="00635093">
        <w:rPr>
          <w:b/>
          <w:sz w:val="24"/>
          <w:szCs w:val="24"/>
        </w:rPr>
        <w:t>97</w:t>
      </w:r>
      <w:r w:rsidR="00D01916" w:rsidRPr="00D01916">
        <w:rPr>
          <w:bCs/>
          <w:sz w:val="24"/>
          <w:szCs w:val="24"/>
        </w:rPr>
        <w:t>(voir psaumes envoyés par administrateur du site de la paroisse.)</w:t>
      </w:r>
    </w:p>
    <w:p w:rsidR="00BB4B8C" w:rsidRPr="00D01916" w:rsidRDefault="00BB4B8C" w:rsidP="002B50F3">
      <w:pPr>
        <w:spacing w:before="240"/>
        <w:rPr>
          <w:bCs/>
          <w:sz w:val="24"/>
          <w:szCs w:val="24"/>
        </w:rPr>
      </w:pPr>
      <w:r w:rsidRPr="00BB4B8C">
        <w:rPr>
          <w:bCs/>
          <w:sz w:val="24"/>
          <w:szCs w:val="24"/>
        </w:rPr>
        <w:t>« Le Seigneur a fait connaître sa victoire. »</w:t>
      </w:r>
    </w:p>
    <w:p w:rsidR="00180258" w:rsidRDefault="00554292" w:rsidP="002B50F3">
      <w:pPr>
        <w:spacing w:before="240"/>
        <w:rPr>
          <w:sz w:val="24"/>
          <w:szCs w:val="24"/>
        </w:rPr>
      </w:pPr>
      <w:r w:rsidRPr="008A5E36">
        <w:rPr>
          <w:b/>
          <w:sz w:val="24"/>
          <w:szCs w:val="24"/>
          <w:u w:val="single"/>
        </w:rPr>
        <w:t>2</w:t>
      </w:r>
      <w:r w:rsidRPr="008A5E36">
        <w:rPr>
          <w:b/>
          <w:sz w:val="24"/>
          <w:szCs w:val="24"/>
          <w:u w:val="single"/>
          <w:vertAlign w:val="superscript"/>
        </w:rPr>
        <w:t>eme</w:t>
      </w:r>
      <w:r w:rsidRPr="008A5E36">
        <w:rPr>
          <w:b/>
          <w:sz w:val="24"/>
          <w:szCs w:val="24"/>
          <w:u w:val="single"/>
        </w:rPr>
        <w:t xml:space="preserve"> lecture</w:t>
      </w:r>
      <w:r w:rsidR="008629C3" w:rsidRPr="008A5E36">
        <w:rPr>
          <w:b/>
          <w:sz w:val="24"/>
          <w:szCs w:val="24"/>
          <w:u w:val="single"/>
        </w:rPr>
        <w:t> :</w:t>
      </w:r>
      <w:r w:rsidR="00635093">
        <w:rPr>
          <w:sz w:val="24"/>
          <w:szCs w:val="24"/>
        </w:rPr>
        <w:t>2</w:t>
      </w:r>
      <w:r w:rsidR="00BB4B8C" w:rsidRPr="00BB4B8C">
        <w:rPr>
          <w:sz w:val="24"/>
          <w:szCs w:val="24"/>
          <w:vertAlign w:val="superscript"/>
        </w:rPr>
        <w:t>ème</w:t>
      </w:r>
      <w:r w:rsidR="00BE4C1A">
        <w:rPr>
          <w:sz w:val="24"/>
          <w:szCs w:val="24"/>
        </w:rPr>
        <w:t xml:space="preserve">Lettre de Saint Paul </w:t>
      </w:r>
      <w:r w:rsidR="00635093">
        <w:rPr>
          <w:sz w:val="24"/>
          <w:szCs w:val="24"/>
        </w:rPr>
        <w:t>à Timothée 2,8-13</w:t>
      </w:r>
    </w:p>
    <w:p w:rsidR="00BB4B8C" w:rsidRPr="00BB4B8C" w:rsidRDefault="00BB4B8C" w:rsidP="00BB4B8C">
      <w:pPr>
        <w:pStyle w:val="Default"/>
        <w:rPr>
          <w:rFonts w:ascii="Times New Roman" w:hAnsi="Times New Roman" w:cs="Times New Roman"/>
          <w:i/>
          <w:iCs/>
          <w:color w:val="auto"/>
        </w:rPr>
      </w:pPr>
      <w:r w:rsidRPr="00BB4B8C">
        <w:rPr>
          <w:rFonts w:ascii="Times New Roman" w:hAnsi="Times New Roman" w:cs="Times New Roman"/>
          <w:i/>
          <w:iCs/>
          <w:color w:val="auto"/>
        </w:rPr>
        <w:t>La vie de saint Paul est pleine de tribulations, ce qu’il ne manque pas de rappeler à diverses reprises. Après sa conversion, il n’a rien retenu pour l’annonce de l’Évangile. Mais il considère que les peines qu’il rencontre le font participer aux souffrances du Christ. C’est pourquoi son espérance en la résurrection est toujours vive.</w:t>
      </w:r>
    </w:p>
    <w:p w:rsidR="00D01916" w:rsidRDefault="00EC4E56" w:rsidP="002B50F3">
      <w:pPr>
        <w:pStyle w:val="Default"/>
        <w:spacing w:before="240"/>
        <w:rPr>
          <w:sz w:val="23"/>
          <w:szCs w:val="23"/>
        </w:rPr>
      </w:pPr>
      <w:r w:rsidRPr="004F7E5B">
        <w:rPr>
          <w:b/>
          <w:bCs/>
          <w:u w:val="single"/>
        </w:rPr>
        <w:t>Acclamation</w:t>
      </w:r>
      <w:r w:rsidRPr="004F7E5B">
        <w:rPr>
          <w:b/>
          <w:bCs/>
        </w:rPr>
        <w:t xml:space="preserve"> : </w:t>
      </w:r>
      <w:r w:rsidR="00635093" w:rsidRPr="00635093">
        <w:t>Alléluia Magnificat</w:t>
      </w:r>
    </w:p>
    <w:p w:rsidR="00164420" w:rsidRPr="008A5E36" w:rsidRDefault="004F7E5B" w:rsidP="00C1065D">
      <w:pPr>
        <w:ind w:left="1026" w:hanging="1026"/>
        <w:rPr>
          <w:sz w:val="24"/>
          <w:szCs w:val="24"/>
        </w:rPr>
      </w:pPr>
      <w:r>
        <w:rPr>
          <w:b/>
          <w:sz w:val="24"/>
          <w:szCs w:val="24"/>
          <w:u w:val="single"/>
        </w:rPr>
        <w:t>Antienne</w:t>
      </w:r>
      <w:r w:rsidRPr="004F7E5B">
        <w:rPr>
          <w:b/>
          <w:sz w:val="24"/>
          <w:szCs w:val="24"/>
        </w:rPr>
        <w:t> :</w:t>
      </w:r>
      <w:r>
        <w:rPr>
          <w:b/>
          <w:sz w:val="24"/>
          <w:szCs w:val="24"/>
        </w:rPr>
        <w:tab/>
      </w:r>
      <w:r w:rsidR="00D50F75" w:rsidRPr="00D50F75">
        <w:rPr>
          <w:b/>
          <w:sz w:val="24"/>
          <w:szCs w:val="24"/>
        </w:rPr>
        <w:t>Rendez grâce en toute circonstance : c’est la volonté de Dieu à votre égard dans le Christ Jésus.</w:t>
      </w:r>
    </w:p>
    <w:p w:rsidR="00BB4B8C" w:rsidRPr="00BB4B8C" w:rsidRDefault="000F3C63" w:rsidP="00BB4B8C">
      <w:pPr>
        <w:ind w:left="1026" w:hanging="1026"/>
        <w:rPr>
          <w:b/>
          <w:bCs/>
          <w:sz w:val="24"/>
          <w:szCs w:val="24"/>
        </w:rPr>
      </w:pPr>
      <w:r w:rsidRPr="008A5E36">
        <w:rPr>
          <w:b/>
          <w:sz w:val="24"/>
          <w:szCs w:val="24"/>
          <w:u w:val="single"/>
        </w:rPr>
        <w:t>Évangile</w:t>
      </w:r>
      <w:r w:rsidRPr="008A5E36">
        <w:rPr>
          <w:sz w:val="24"/>
          <w:szCs w:val="24"/>
        </w:rPr>
        <w:t>:</w:t>
      </w:r>
      <w:r w:rsidR="00C36AB5" w:rsidRPr="008A5E36">
        <w:rPr>
          <w:sz w:val="24"/>
          <w:szCs w:val="24"/>
        </w:rPr>
        <w:t xml:space="preserve"> de Jésus Christ</w:t>
      </w:r>
      <w:r w:rsidRPr="008A5E36">
        <w:rPr>
          <w:sz w:val="24"/>
          <w:szCs w:val="24"/>
        </w:rPr>
        <w:t xml:space="preserve"> selon </w:t>
      </w:r>
      <w:r w:rsidR="00E777D9" w:rsidRPr="00180258">
        <w:rPr>
          <w:b/>
          <w:bCs/>
          <w:sz w:val="24"/>
          <w:szCs w:val="24"/>
        </w:rPr>
        <w:t>S</w:t>
      </w:r>
      <w:r w:rsidRPr="00180258">
        <w:rPr>
          <w:b/>
          <w:bCs/>
          <w:sz w:val="24"/>
          <w:szCs w:val="24"/>
        </w:rPr>
        <w:t>aint</w:t>
      </w:r>
      <w:r w:rsidR="00BB4B8C" w:rsidRPr="00BB4B8C">
        <w:rPr>
          <w:b/>
          <w:bCs/>
          <w:sz w:val="24"/>
          <w:szCs w:val="24"/>
        </w:rPr>
        <w:t> Luc 17, 11-19</w:t>
      </w:r>
    </w:p>
    <w:p w:rsidR="0017010B" w:rsidRPr="008A5E36" w:rsidRDefault="00BB4B8C" w:rsidP="00C1065D">
      <w:pPr>
        <w:rPr>
          <w:b/>
          <w:sz w:val="12"/>
          <w:szCs w:val="12"/>
          <w:u w:val="single"/>
        </w:rPr>
      </w:pPr>
      <w:r w:rsidRPr="00BB4B8C">
        <w:rPr>
          <w:bCs/>
          <w:i/>
          <w:iCs/>
          <w:sz w:val="24"/>
          <w:szCs w:val="24"/>
        </w:rPr>
        <w:t>La disproportion entre neuf lépreux juifs et un seul lépreux samaritain, tous guéris, attire notre attention sur l’attitude des uns et des autres. La bonté divine dépasse les frontières du peuple juif et les étrangers qui en bénéficient montreront d’autant plus de reconnaissance au Seigneur. Un monde nouveau se profile, celui du royaume de Dieu.</w:t>
      </w:r>
    </w:p>
    <w:p w:rsidR="00ED46C7" w:rsidRDefault="00301ECE" w:rsidP="00C1065D">
      <w:pPr>
        <w:rPr>
          <w:b/>
          <w:sz w:val="24"/>
          <w:szCs w:val="24"/>
          <w:u w:val="single"/>
        </w:rPr>
      </w:pPr>
      <w:r w:rsidRPr="008A5E36">
        <w:rPr>
          <w:b/>
          <w:sz w:val="24"/>
          <w:szCs w:val="24"/>
          <w:u w:val="single"/>
        </w:rPr>
        <w:t>Homélie</w:t>
      </w:r>
    </w:p>
    <w:p w:rsidR="0085381D" w:rsidRDefault="0085381D" w:rsidP="00C1065D">
      <w:pPr>
        <w:rPr>
          <w:b/>
          <w:sz w:val="12"/>
          <w:szCs w:val="12"/>
          <w:u w:val="single"/>
        </w:rPr>
      </w:pPr>
    </w:p>
    <w:p w:rsidR="00CA2470" w:rsidRPr="00CA2470" w:rsidRDefault="004D5FB1" w:rsidP="00CA2470">
      <w:pPr>
        <w:rPr>
          <w:bCs/>
          <w:i/>
          <w:iCs/>
          <w:sz w:val="24"/>
          <w:szCs w:val="24"/>
        </w:rPr>
      </w:pPr>
      <w:r w:rsidRPr="004D5FB1">
        <w:rPr>
          <w:b/>
          <w:sz w:val="24"/>
          <w:szCs w:val="24"/>
          <w:u w:val="single"/>
        </w:rPr>
        <w:t>Profession de foi </w:t>
      </w:r>
      <w:r w:rsidRPr="00180258">
        <w:rPr>
          <w:bCs/>
          <w:sz w:val="24"/>
          <w:szCs w:val="24"/>
        </w:rPr>
        <w:t>:</w:t>
      </w:r>
      <w:r w:rsidR="00CA2470" w:rsidRPr="00CA2470">
        <w:rPr>
          <w:bCs/>
          <w:i/>
          <w:iCs/>
          <w:sz w:val="24"/>
          <w:szCs w:val="24"/>
        </w:rPr>
        <w:t xml:space="preserve">on peut utiliserle </w:t>
      </w:r>
      <w:r w:rsidR="00CA2470" w:rsidRPr="00CA2470">
        <w:rPr>
          <w:b/>
          <w:sz w:val="24"/>
          <w:szCs w:val="24"/>
        </w:rPr>
        <w:t>Symbole de Nicée-Constantinople</w:t>
      </w:r>
      <w:r w:rsidR="00CA2470" w:rsidRPr="00CA2470">
        <w:rPr>
          <w:bCs/>
          <w:i/>
          <w:iCs/>
          <w:sz w:val="24"/>
          <w:szCs w:val="24"/>
        </w:rPr>
        <w:t>, en cette année</w:t>
      </w:r>
    </w:p>
    <w:p w:rsidR="004D5FB1" w:rsidRPr="00180258" w:rsidRDefault="00CA2470" w:rsidP="00CA2470">
      <w:pPr>
        <w:rPr>
          <w:bCs/>
          <w:sz w:val="24"/>
          <w:szCs w:val="24"/>
        </w:rPr>
      </w:pPr>
      <w:r w:rsidRPr="00CA2470">
        <w:rPr>
          <w:bCs/>
          <w:i/>
          <w:iCs/>
          <w:sz w:val="24"/>
          <w:szCs w:val="24"/>
        </w:rPr>
        <w:lastRenderedPageBreak/>
        <w:t>du 1700e anniversaire de ce concile</w:t>
      </w:r>
      <w:r w:rsidR="00F2460A" w:rsidRPr="00F2460A">
        <w:rPr>
          <w:b/>
          <w:sz w:val="24"/>
          <w:szCs w:val="24"/>
        </w:rPr>
        <w:t>:</w:t>
      </w:r>
      <w:r w:rsidR="00180258" w:rsidRPr="00180258">
        <w:rPr>
          <w:bCs/>
          <w:i/>
          <w:iCs/>
          <w:sz w:val="24"/>
          <w:szCs w:val="24"/>
        </w:rPr>
        <w:t xml:space="preserve">Je crois </w:t>
      </w:r>
      <w:r w:rsidR="00180258" w:rsidRPr="00F2460A">
        <w:rPr>
          <w:b/>
          <w:i/>
          <w:iCs/>
          <w:sz w:val="24"/>
          <w:szCs w:val="24"/>
        </w:rPr>
        <w:t>en un seul Dieu</w:t>
      </w:r>
      <w:r w:rsidR="00180258" w:rsidRPr="00180258">
        <w:rPr>
          <w:bCs/>
          <w:i/>
          <w:iCs/>
          <w:sz w:val="24"/>
          <w:szCs w:val="24"/>
        </w:rPr>
        <w:t>, le Père tout-puissant…</w:t>
      </w:r>
    </w:p>
    <w:p w:rsidR="00F77AAE" w:rsidRPr="00F2460A" w:rsidRDefault="00F77AAE" w:rsidP="00C1065D">
      <w:pPr>
        <w:rPr>
          <w:b/>
          <w:sz w:val="10"/>
          <w:szCs w:val="10"/>
          <w:u w:val="single"/>
        </w:rPr>
      </w:pPr>
    </w:p>
    <w:p w:rsidR="00730B9A" w:rsidRPr="008A5E36" w:rsidRDefault="00730B9A" w:rsidP="00C1065D">
      <w:pPr>
        <w:rPr>
          <w:b/>
          <w:sz w:val="10"/>
          <w:szCs w:val="10"/>
          <w:u w:val="single"/>
        </w:rPr>
      </w:pPr>
    </w:p>
    <w:p w:rsidR="00CA2470" w:rsidRDefault="002B46FF" w:rsidP="0097402F">
      <w:pPr>
        <w:ind w:left="284" w:hanging="284"/>
        <w:rPr>
          <w:b/>
          <w:sz w:val="24"/>
          <w:szCs w:val="24"/>
        </w:rPr>
      </w:pPr>
      <w:r w:rsidRPr="008A5E36">
        <w:rPr>
          <w:b/>
          <w:sz w:val="24"/>
          <w:szCs w:val="24"/>
          <w:u w:val="single"/>
        </w:rPr>
        <w:t>Prière universelle</w:t>
      </w:r>
      <w:r w:rsidR="001E6A16">
        <w:rPr>
          <w:b/>
          <w:sz w:val="24"/>
          <w:szCs w:val="24"/>
          <w:u w:val="single"/>
        </w:rPr>
        <w:t> :</w:t>
      </w:r>
      <w:r w:rsidR="00D16B68">
        <w:rPr>
          <w:b/>
          <w:sz w:val="24"/>
          <w:szCs w:val="24"/>
        </w:rPr>
        <w:tab/>
      </w:r>
      <w:r w:rsidR="0048354E">
        <w:rPr>
          <w:b/>
          <w:sz w:val="24"/>
          <w:szCs w:val="24"/>
        </w:rPr>
        <w:t>590</w:t>
      </w:r>
      <w:r w:rsidR="0048354E">
        <w:rPr>
          <w:b/>
          <w:sz w:val="24"/>
          <w:szCs w:val="24"/>
        </w:rPr>
        <w:tab/>
      </w:r>
      <w:r w:rsidR="00D16B68">
        <w:rPr>
          <w:b/>
          <w:sz w:val="24"/>
          <w:szCs w:val="24"/>
        </w:rPr>
        <w:t>refrain</w:t>
      </w:r>
      <w:r w:rsidR="00D63E7A">
        <w:rPr>
          <w:b/>
          <w:sz w:val="24"/>
          <w:szCs w:val="24"/>
        </w:rPr>
        <w:t xml:space="preserve"> « sur la terre des hommes fait briller Seigneur ton amour. »</w:t>
      </w:r>
    </w:p>
    <w:p w:rsidR="0048354E" w:rsidRDefault="00F40772" w:rsidP="0097402F">
      <w:pPr>
        <w:ind w:left="284" w:hanging="284"/>
        <w:rPr>
          <w:b/>
          <w:sz w:val="24"/>
          <w:szCs w:val="24"/>
        </w:rPr>
      </w:pPr>
      <w:r>
        <w:rPr>
          <w:b/>
          <w:noProof/>
          <w:sz w:val="24"/>
          <w:szCs w:val="24"/>
        </w:rPr>
        <w:drawing>
          <wp:inline distT="0" distB="0" distL="0" distR="0">
            <wp:extent cx="6840220" cy="892810"/>
            <wp:effectExtent l="0" t="0" r="0" b="2540"/>
            <wp:docPr id="2477305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30517" name="Image 247730517"/>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0">
                              <a14:imgEffect>
                                <a14:brightnessContrast bright="40000" contrast="-40000"/>
                              </a14:imgEffect>
                            </a14:imgLayer>
                          </a14:imgProps>
                        </a:ext>
                      </a:extLst>
                    </a:blip>
                    <a:stretch>
                      <a:fillRect/>
                    </a:stretch>
                  </pic:blipFill>
                  <pic:spPr>
                    <a:xfrm>
                      <a:off x="0" y="0"/>
                      <a:ext cx="6840220" cy="892810"/>
                    </a:xfrm>
                    <a:prstGeom prst="rect">
                      <a:avLst/>
                    </a:prstGeom>
                  </pic:spPr>
                </pic:pic>
              </a:graphicData>
            </a:graphic>
          </wp:inline>
        </w:drawing>
      </w:r>
    </w:p>
    <w:p w:rsidR="00D16B68" w:rsidRDefault="00D16B68" w:rsidP="00F40772">
      <w:pPr>
        <w:ind w:left="284" w:hanging="284"/>
        <w:jc w:val="center"/>
        <w:rPr>
          <w:bCs/>
          <w:sz w:val="24"/>
          <w:szCs w:val="24"/>
        </w:rPr>
      </w:pPr>
      <w:r>
        <w:rPr>
          <w:bCs/>
          <w:sz w:val="24"/>
          <w:szCs w:val="24"/>
        </w:rPr>
        <w:t>Nous prendrons le texte de la prière de la semaine missionnaire mondiale.</w:t>
      </w:r>
    </w:p>
    <w:p w:rsidR="00F40772" w:rsidRPr="00D16B68" w:rsidRDefault="00F40772" w:rsidP="00F40772">
      <w:pPr>
        <w:ind w:left="284" w:hanging="284"/>
        <w:jc w:val="center"/>
        <w:rPr>
          <w:bCs/>
          <w:i/>
          <w:iCs/>
          <w:sz w:val="24"/>
          <w:szCs w:val="24"/>
        </w:rPr>
      </w:pPr>
    </w:p>
    <w:p w:rsidR="00DF78EB" w:rsidRPr="008A5E36" w:rsidRDefault="00DF78EB" w:rsidP="00C1065D">
      <w:pPr>
        <w:ind w:left="709" w:hanging="709"/>
        <w:rPr>
          <w:b/>
          <w:sz w:val="10"/>
          <w:szCs w:val="10"/>
          <w:u w:val="single"/>
        </w:rPr>
      </w:pPr>
    </w:p>
    <w:p w:rsidR="0014509D" w:rsidRDefault="0014509D" w:rsidP="00C1065D">
      <w:pPr>
        <w:ind w:left="709" w:hanging="709"/>
        <w:rPr>
          <w:sz w:val="24"/>
          <w:szCs w:val="24"/>
        </w:rPr>
      </w:pPr>
      <w:r w:rsidRPr="008A5E36">
        <w:rPr>
          <w:b/>
          <w:sz w:val="24"/>
          <w:szCs w:val="24"/>
          <w:u w:val="single"/>
        </w:rPr>
        <w:t>Quête</w:t>
      </w:r>
      <w:r w:rsidR="000434DD">
        <w:rPr>
          <w:b/>
          <w:sz w:val="24"/>
          <w:szCs w:val="24"/>
          <w:u w:val="single"/>
        </w:rPr>
        <w:t> </w:t>
      </w:r>
      <w:r w:rsidRPr="008A5E36">
        <w:rPr>
          <w:sz w:val="24"/>
          <w:szCs w:val="24"/>
        </w:rPr>
        <w:t>:</w:t>
      </w:r>
      <w:r w:rsidR="00E65FBC" w:rsidRPr="008A5E36">
        <w:rPr>
          <w:sz w:val="24"/>
          <w:szCs w:val="24"/>
        </w:rPr>
        <w:t>Notre offrande, de ce jour, est destinée aux besoins de la paroisse. Merci de votre générosité.</w:t>
      </w:r>
    </w:p>
    <w:p w:rsidR="00D87E22" w:rsidRPr="00D87E22" w:rsidRDefault="00D87E22" w:rsidP="00C1065D">
      <w:pPr>
        <w:ind w:left="709" w:hanging="709"/>
        <w:rPr>
          <w:sz w:val="10"/>
          <w:szCs w:val="10"/>
        </w:rPr>
      </w:pPr>
    </w:p>
    <w:p w:rsidR="00F77AAE" w:rsidRDefault="00130BDB" w:rsidP="00C1065D">
      <w:pPr>
        <w:ind w:left="709" w:hanging="709"/>
        <w:rPr>
          <w:sz w:val="24"/>
          <w:szCs w:val="24"/>
        </w:rPr>
      </w:pPr>
      <w:r w:rsidRPr="00130BDB">
        <w:rPr>
          <w:b/>
          <w:bCs/>
          <w:sz w:val="24"/>
          <w:szCs w:val="24"/>
          <w:u w:val="single"/>
        </w:rPr>
        <w:t>Chant d’Offertoire</w:t>
      </w:r>
      <w:r>
        <w:rPr>
          <w:sz w:val="24"/>
          <w:szCs w:val="24"/>
        </w:rPr>
        <w:t xml:space="preserve"> : </w:t>
      </w:r>
    </w:p>
    <w:p w:rsidR="00F77AAE" w:rsidRDefault="00F77AAE" w:rsidP="00C1065D">
      <w:pPr>
        <w:ind w:left="709" w:hanging="709"/>
        <w:rPr>
          <w:sz w:val="24"/>
          <w:szCs w:val="24"/>
        </w:rPr>
      </w:pPr>
    </w:p>
    <w:p w:rsidR="000F3C63" w:rsidRPr="008A5E36" w:rsidRDefault="004F55E6" w:rsidP="00C1065D">
      <w:pPr>
        <w:jc w:val="center"/>
        <w:rPr>
          <w:b/>
          <w:sz w:val="28"/>
          <w:szCs w:val="28"/>
          <w:u w:val="single"/>
        </w:rPr>
      </w:pPr>
      <w:r w:rsidRPr="008A5E36">
        <w:rPr>
          <w:b/>
          <w:sz w:val="28"/>
          <w:szCs w:val="28"/>
          <w:u w:val="single"/>
        </w:rPr>
        <w:t>LITURGIE EUCHARISTIQUE</w:t>
      </w:r>
    </w:p>
    <w:p w:rsidR="004B7F0E" w:rsidRPr="008A5E36" w:rsidRDefault="004F55E6" w:rsidP="00C1065D">
      <w:pPr>
        <w:autoSpaceDE w:val="0"/>
        <w:autoSpaceDN w:val="0"/>
        <w:adjustRightInd w:val="0"/>
        <w:ind w:left="284" w:hanging="284"/>
        <w:rPr>
          <w:sz w:val="24"/>
          <w:szCs w:val="24"/>
        </w:rPr>
      </w:pPr>
      <w:r w:rsidRPr="008A5E36">
        <w:rPr>
          <w:b/>
          <w:sz w:val="24"/>
          <w:szCs w:val="24"/>
          <w:u w:val="single"/>
        </w:rPr>
        <w:t>Prière sur les offrandes</w:t>
      </w:r>
      <w:r w:rsidR="000434DD">
        <w:rPr>
          <w:b/>
          <w:sz w:val="24"/>
          <w:szCs w:val="24"/>
          <w:u w:val="single"/>
        </w:rPr>
        <w:t> </w:t>
      </w:r>
      <w:r w:rsidR="00820C25" w:rsidRPr="008A5E36">
        <w:rPr>
          <w:sz w:val="24"/>
          <w:szCs w:val="24"/>
        </w:rPr>
        <w:t>:</w:t>
      </w:r>
      <w:r w:rsidR="005A4135" w:rsidRPr="005A4135">
        <w:rPr>
          <w:bCs/>
          <w:sz w:val="24"/>
          <w:szCs w:val="24"/>
        </w:rPr>
        <w:t>missel</w:t>
      </w:r>
    </w:p>
    <w:p w:rsidR="00F66E75" w:rsidRPr="008A5E36" w:rsidRDefault="00F66E75" w:rsidP="00C1065D">
      <w:pPr>
        <w:pStyle w:val="Style"/>
        <w:ind w:left="11"/>
        <w:rPr>
          <w:sz w:val="10"/>
          <w:szCs w:val="10"/>
        </w:rPr>
      </w:pPr>
    </w:p>
    <w:p w:rsidR="006A7D25" w:rsidRDefault="00565CE5" w:rsidP="00C1065D">
      <w:pPr>
        <w:pStyle w:val="Style"/>
        <w:ind w:left="11"/>
      </w:pPr>
      <w:r w:rsidRPr="008A5E36">
        <w:rPr>
          <w:b/>
          <w:u w:val="single"/>
        </w:rPr>
        <w:t>Préface</w:t>
      </w:r>
      <w:r w:rsidR="000434DD">
        <w:rPr>
          <w:b/>
          <w:u w:val="single"/>
        </w:rPr>
        <w:t> </w:t>
      </w:r>
      <w:r w:rsidR="008C689F" w:rsidRPr="008A5E36">
        <w:t xml:space="preserve">: </w:t>
      </w:r>
      <w:r w:rsidR="005A4135">
        <w:t>missel</w:t>
      </w:r>
    </w:p>
    <w:p w:rsidR="00E77479" w:rsidRPr="008A5E36" w:rsidRDefault="00E77479" w:rsidP="00C1065D">
      <w:pPr>
        <w:pStyle w:val="Style"/>
        <w:ind w:left="11"/>
        <w:rPr>
          <w:sz w:val="10"/>
          <w:szCs w:val="10"/>
        </w:rPr>
      </w:pPr>
    </w:p>
    <w:p w:rsidR="00130BDB" w:rsidRDefault="000434DD" w:rsidP="00130BDB">
      <w:pPr>
        <w:pStyle w:val="Default"/>
        <w:rPr>
          <w:sz w:val="23"/>
          <w:szCs w:val="23"/>
        </w:rPr>
      </w:pPr>
      <w:r w:rsidRPr="000434DD">
        <w:rPr>
          <w:b/>
          <w:u w:val="single"/>
        </w:rPr>
        <w:t>Sanctus </w:t>
      </w:r>
      <w:r w:rsidRPr="005A4135">
        <w:rPr>
          <w:b/>
        </w:rPr>
        <w:t>:</w:t>
      </w:r>
      <w:r w:rsidR="00D36AFF">
        <w:rPr>
          <w:b/>
        </w:rPr>
        <w:t>639</w:t>
      </w:r>
      <w:r w:rsidR="00D36AFF">
        <w:rPr>
          <w:b/>
        </w:rPr>
        <w:tab/>
      </w:r>
      <w:r w:rsidR="00D36AFF">
        <w:rPr>
          <w:b/>
        </w:rPr>
        <w:tab/>
      </w:r>
      <w:r w:rsidR="0097402F">
        <w:rPr>
          <w:bCs/>
        </w:rPr>
        <w:t>Messe de Saint Vincent de Paul (Cambourian) AL 51-69</w:t>
      </w:r>
    </w:p>
    <w:p w:rsidR="000434DD" w:rsidRPr="008A5E36" w:rsidRDefault="000434DD" w:rsidP="00130BDB">
      <w:pPr>
        <w:pStyle w:val="Default"/>
        <w:rPr>
          <w:b/>
          <w:sz w:val="16"/>
          <w:szCs w:val="16"/>
          <w:u w:val="single"/>
        </w:rPr>
      </w:pPr>
    </w:p>
    <w:p w:rsidR="000434DD" w:rsidRDefault="008A7E99" w:rsidP="00C1065D">
      <w:pPr>
        <w:rPr>
          <w:sz w:val="24"/>
          <w:szCs w:val="24"/>
        </w:rPr>
      </w:pPr>
      <w:r w:rsidRPr="008A5E36">
        <w:rPr>
          <w:b/>
          <w:sz w:val="24"/>
          <w:szCs w:val="24"/>
          <w:u w:val="single"/>
        </w:rPr>
        <w:t>Prière eucharistique</w:t>
      </w:r>
      <w:r w:rsidRPr="008A5E36">
        <w:rPr>
          <w:sz w:val="24"/>
          <w:szCs w:val="24"/>
        </w:rPr>
        <w:t> :</w:t>
      </w:r>
      <w:r w:rsidR="005A4135">
        <w:rPr>
          <w:sz w:val="24"/>
          <w:szCs w:val="24"/>
        </w:rPr>
        <w:t>missel</w:t>
      </w:r>
    </w:p>
    <w:p w:rsidR="005A4135" w:rsidRDefault="005A4135" w:rsidP="00C1065D">
      <w:pPr>
        <w:rPr>
          <w:b/>
          <w:sz w:val="24"/>
          <w:szCs w:val="24"/>
          <w:u w:val="single"/>
        </w:rPr>
      </w:pPr>
    </w:p>
    <w:p w:rsidR="00770430" w:rsidRDefault="000434DD" w:rsidP="00C1065D">
      <w:pPr>
        <w:rPr>
          <w:sz w:val="23"/>
          <w:szCs w:val="23"/>
        </w:rPr>
      </w:pPr>
      <w:r w:rsidRPr="000434DD">
        <w:rPr>
          <w:b/>
          <w:sz w:val="24"/>
          <w:szCs w:val="24"/>
          <w:u w:val="single"/>
        </w:rPr>
        <w:t>Anamnèse :</w:t>
      </w:r>
      <w:r w:rsidR="005A4135">
        <w:rPr>
          <w:b/>
          <w:sz w:val="24"/>
          <w:szCs w:val="24"/>
        </w:rPr>
        <w:tab/>
      </w:r>
      <w:r w:rsidR="0097402F">
        <w:rPr>
          <w:bCs/>
          <w:sz w:val="24"/>
          <w:szCs w:val="24"/>
        </w:rPr>
        <w:t>Messe de Saint Vincent de Paul (Cambourian) AL 51-69</w:t>
      </w:r>
    </w:p>
    <w:p w:rsidR="0046157D" w:rsidRPr="008A5E36" w:rsidRDefault="0046157D" w:rsidP="00C1065D">
      <w:pPr>
        <w:rPr>
          <w:sz w:val="16"/>
          <w:szCs w:val="16"/>
        </w:rPr>
      </w:pPr>
    </w:p>
    <w:p w:rsidR="00436E7C" w:rsidRPr="008A5E36" w:rsidRDefault="00436E7C" w:rsidP="00C1065D">
      <w:pPr>
        <w:rPr>
          <w:sz w:val="10"/>
          <w:szCs w:val="10"/>
        </w:rPr>
      </w:pPr>
    </w:p>
    <w:p w:rsidR="00612BF1" w:rsidRPr="00712161" w:rsidRDefault="005A4135" w:rsidP="005A4135">
      <w:pPr>
        <w:rPr>
          <w:b/>
          <w:sz w:val="24"/>
          <w:szCs w:val="24"/>
        </w:rPr>
      </w:pPr>
      <w:r w:rsidRPr="00712161">
        <w:rPr>
          <w:b/>
          <w:sz w:val="24"/>
          <w:szCs w:val="24"/>
          <w:u w:val="single"/>
        </w:rPr>
        <w:t>Notre Pèr</w:t>
      </w:r>
      <w:r w:rsidR="00712161" w:rsidRPr="00712161">
        <w:rPr>
          <w:b/>
          <w:sz w:val="24"/>
          <w:szCs w:val="24"/>
          <w:u w:val="single"/>
        </w:rPr>
        <w:t>e</w:t>
      </w:r>
      <w:r w:rsidR="00712161">
        <w:rPr>
          <w:b/>
          <w:sz w:val="24"/>
          <w:szCs w:val="24"/>
        </w:rPr>
        <w:t> :</w:t>
      </w:r>
      <w:r w:rsidR="00712161">
        <w:rPr>
          <w:b/>
          <w:sz w:val="24"/>
          <w:szCs w:val="24"/>
        </w:rPr>
        <w:tab/>
      </w:r>
      <w:r w:rsidR="0046157D">
        <w:rPr>
          <w:b/>
          <w:sz w:val="24"/>
          <w:szCs w:val="24"/>
        </w:rPr>
        <w:t>proclamé</w:t>
      </w:r>
    </w:p>
    <w:p w:rsidR="000434DD" w:rsidRDefault="000434DD" w:rsidP="00C1065D">
      <w:pPr>
        <w:rPr>
          <w:sz w:val="16"/>
          <w:szCs w:val="16"/>
        </w:rPr>
      </w:pPr>
    </w:p>
    <w:p w:rsidR="0046157D" w:rsidRDefault="00612BF1" w:rsidP="0046157D">
      <w:pPr>
        <w:rPr>
          <w:sz w:val="24"/>
          <w:szCs w:val="24"/>
        </w:rPr>
      </w:pPr>
      <w:r w:rsidRPr="00712161">
        <w:rPr>
          <w:b/>
          <w:bCs/>
          <w:sz w:val="24"/>
          <w:szCs w:val="24"/>
          <w:u w:val="single"/>
        </w:rPr>
        <w:t>Geste de Paix</w:t>
      </w:r>
      <w:r w:rsidR="005A4135">
        <w:rPr>
          <w:sz w:val="24"/>
          <w:szCs w:val="24"/>
        </w:rPr>
        <w:t xml:space="preserve"> : </w:t>
      </w:r>
      <w:r w:rsidR="0046157D" w:rsidRPr="0046157D">
        <w:rPr>
          <w:sz w:val="24"/>
          <w:szCs w:val="24"/>
        </w:rPr>
        <w:t xml:space="preserve">Dieu a fait la paix, « la paix pour tous les êtres sur la terre et dans le ciel ». Recevons cette paix de Dieu et transmettons-la. </w:t>
      </w:r>
    </w:p>
    <w:p w:rsidR="0046157D" w:rsidRPr="0046157D" w:rsidRDefault="0046157D" w:rsidP="0046157D">
      <w:pPr>
        <w:rPr>
          <w:sz w:val="24"/>
          <w:szCs w:val="24"/>
        </w:rPr>
      </w:pPr>
    </w:p>
    <w:p w:rsidR="00612BF1" w:rsidRDefault="000434DD" w:rsidP="00C1065D">
      <w:pPr>
        <w:rPr>
          <w:bCs/>
          <w:sz w:val="24"/>
          <w:szCs w:val="24"/>
        </w:rPr>
      </w:pPr>
      <w:r w:rsidRPr="0046157D">
        <w:rPr>
          <w:b/>
          <w:sz w:val="24"/>
          <w:szCs w:val="24"/>
          <w:u w:val="single"/>
        </w:rPr>
        <w:t>Agneau de Dieu </w:t>
      </w:r>
      <w:r w:rsidRPr="0046157D">
        <w:rPr>
          <w:b/>
          <w:sz w:val="24"/>
          <w:szCs w:val="24"/>
        </w:rPr>
        <w:t xml:space="preserve">: </w:t>
      </w:r>
      <w:r w:rsidR="00D36AFF">
        <w:rPr>
          <w:b/>
          <w:sz w:val="24"/>
          <w:szCs w:val="24"/>
        </w:rPr>
        <w:t>931</w:t>
      </w:r>
      <w:r w:rsidR="00D36AFF">
        <w:rPr>
          <w:b/>
          <w:sz w:val="24"/>
          <w:szCs w:val="24"/>
        </w:rPr>
        <w:tab/>
      </w:r>
      <w:r w:rsidR="0097402F">
        <w:rPr>
          <w:bCs/>
          <w:sz w:val="24"/>
          <w:szCs w:val="24"/>
        </w:rPr>
        <w:t>Messe de Saint Vincent de Paul (Cambourian) AL 51-69</w:t>
      </w:r>
    </w:p>
    <w:p w:rsidR="0097402F" w:rsidRPr="0046157D" w:rsidRDefault="0097402F" w:rsidP="00C1065D">
      <w:pPr>
        <w:rPr>
          <w:b/>
          <w:sz w:val="24"/>
          <w:szCs w:val="24"/>
          <w:u w:val="single"/>
        </w:rPr>
      </w:pPr>
    </w:p>
    <w:p w:rsidR="002B50F3" w:rsidRDefault="00712161" w:rsidP="002B50F3">
      <w:pPr>
        <w:pStyle w:val="Default"/>
        <w:rPr>
          <w:sz w:val="23"/>
          <w:szCs w:val="23"/>
        </w:rPr>
      </w:pPr>
      <w:r>
        <w:rPr>
          <w:b/>
          <w:u w:val="single"/>
        </w:rPr>
        <w:t xml:space="preserve">Pendant la procession de </w:t>
      </w:r>
      <w:r w:rsidR="00B97A2E" w:rsidRPr="008A5E36">
        <w:rPr>
          <w:b/>
          <w:u w:val="single"/>
        </w:rPr>
        <w:t>communion</w:t>
      </w:r>
      <w:r>
        <w:rPr>
          <w:b/>
          <w:u w:val="single"/>
        </w:rPr>
        <w:t> </w:t>
      </w:r>
      <w:r w:rsidRPr="00712161">
        <w:rPr>
          <w:bCs/>
        </w:rPr>
        <w:t xml:space="preserve">: </w:t>
      </w:r>
      <w:r w:rsidR="0097402F">
        <w:rPr>
          <w:sz w:val="23"/>
          <w:szCs w:val="23"/>
        </w:rPr>
        <w:t>En accueillant l’amour de Jésus Christ D</w:t>
      </w:r>
      <w:r w:rsidR="003F485D">
        <w:rPr>
          <w:sz w:val="23"/>
          <w:szCs w:val="23"/>
        </w:rPr>
        <w:t>P126</w:t>
      </w:r>
      <w:r w:rsidR="0046157D">
        <w:rPr>
          <w:sz w:val="23"/>
          <w:szCs w:val="23"/>
        </w:rPr>
        <w:tab/>
        <w:t xml:space="preserve">- </w:t>
      </w:r>
      <w:r w:rsidR="0046157D" w:rsidRPr="0046157D">
        <w:rPr>
          <w:i/>
          <w:iCs/>
          <w:sz w:val="23"/>
          <w:szCs w:val="23"/>
        </w:rPr>
        <w:t>feuille bleue n°</w:t>
      </w:r>
      <w:r w:rsidR="0097402F">
        <w:rPr>
          <w:i/>
          <w:iCs/>
          <w:sz w:val="23"/>
          <w:szCs w:val="23"/>
        </w:rPr>
        <w:t>32</w:t>
      </w:r>
    </w:p>
    <w:p w:rsidR="0046157D" w:rsidRDefault="0046157D" w:rsidP="002B50F3">
      <w:pPr>
        <w:pStyle w:val="Default"/>
        <w:rPr>
          <w:sz w:val="23"/>
          <w:szCs w:val="23"/>
        </w:rPr>
      </w:pPr>
    </w:p>
    <w:p w:rsidR="002B6AC2" w:rsidRPr="008A5E36" w:rsidRDefault="002B6AC2" w:rsidP="00C1065D">
      <w:pPr>
        <w:jc w:val="center"/>
        <w:rPr>
          <w:b/>
          <w:sz w:val="28"/>
          <w:szCs w:val="28"/>
          <w:u w:val="single"/>
        </w:rPr>
      </w:pPr>
      <w:r w:rsidRPr="008A5E36">
        <w:rPr>
          <w:b/>
          <w:sz w:val="28"/>
          <w:szCs w:val="28"/>
          <w:u w:val="single"/>
        </w:rPr>
        <w:t>LITURGIE DE L’ENVOI</w:t>
      </w:r>
    </w:p>
    <w:p w:rsidR="00130BDB" w:rsidRDefault="00130BDB" w:rsidP="00C1065D">
      <w:pPr>
        <w:jc w:val="both"/>
        <w:rPr>
          <w:b/>
          <w:sz w:val="24"/>
          <w:szCs w:val="24"/>
          <w:u w:val="single"/>
        </w:rPr>
      </w:pPr>
    </w:p>
    <w:p w:rsidR="00164420" w:rsidRPr="0046157D" w:rsidRDefault="00F96593" w:rsidP="002B50F3">
      <w:pPr>
        <w:pStyle w:val="Default"/>
        <w:jc w:val="both"/>
        <w:rPr>
          <w:i/>
          <w:iCs/>
        </w:rPr>
      </w:pPr>
      <w:r w:rsidRPr="008A5E36">
        <w:rPr>
          <w:b/>
          <w:u w:val="single"/>
        </w:rPr>
        <w:t>Chant d’envoi</w:t>
      </w:r>
      <w:r w:rsidRPr="008A5E36">
        <w:t>:</w:t>
      </w:r>
      <w:r w:rsidR="0046157D">
        <w:tab/>
      </w:r>
      <w:r w:rsidR="0097402F">
        <w:t xml:space="preserve">Chantez avec moi le Seigneur V56-14 </w:t>
      </w:r>
      <w:r w:rsidR="0097402F">
        <w:tab/>
      </w:r>
      <w:r w:rsidR="0097402F" w:rsidRPr="0097402F">
        <w:rPr>
          <w:i/>
          <w:iCs/>
        </w:rPr>
        <w:t>- feuille bleue n°6</w:t>
      </w:r>
    </w:p>
    <w:p w:rsidR="00F96593" w:rsidRPr="008A5E36" w:rsidRDefault="00F96593" w:rsidP="00C1065D">
      <w:pPr>
        <w:rPr>
          <w:b/>
          <w:sz w:val="10"/>
          <w:szCs w:val="10"/>
          <w:u w:val="single"/>
        </w:rPr>
      </w:pPr>
    </w:p>
    <w:p w:rsidR="002334B5" w:rsidRDefault="002334B5" w:rsidP="0046157D">
      <w:pPr>
        <w:rPr>
          <w:b/>
          <w:sz w:val="24"/>
          <w:szCs w:val="24"/>
        </w:rPr>
      </w:pPr>
    </w:p>
    <w:p w:rsidR="0046157D" w:rsidRDefault="0046157D"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446F5C" w:rsidRDefault="00446F5C" w:rsidP="0046157D">
      <w:pPr>
        <w:rPr>
          <w:b/>
          <w:sz w:val="24"/>
          <w:szCs w:val="24"/>
        </w:rPr>
      </w:pPr>
    </w:p>
    <w:p w:rsidR="00446F5C" w:rsidRDefault="00446F5C"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F060C5" w:rsidRDefault="00F060C5" w:rsidP="0046157D">
      <w:pPr>
        <w:rPr>
          <w:b/>
          <w:sz w:val="24"/>
          <w:szCs w:val="24"/>
        </w:rPr>
      </w:pPr>
    </w:p>
    <w:p w:rsidR="00656C2B" w:rsidRDefault="00656C2B" w:rsidP="0046157D">
      <w:pPr>
        <w:rPr>
          <w:b/>
          <w:sz w:val="24"/>
          <w:szCs w:val="24"/>
        </w:rPr>
      </w:pPr>
    </w:p>
    <w:p w:rsidR="00656C2B" w:rsidRPr="00656C2B" w:rsidRDefault="00656C2B" w:rsidP="00656C2B">
      <w:pPr>
        <w:jc w:val="center"/>
        <w:rPr>
          <w:b/>
          <w:sz w:val="28"/>
          <w:szCs w:val="28"/>
        </w:rPr>
      </w:pPr>
      <w:r w:rsidRPr="00656C2B">
        <w:rPr>
          <w:b/>
          <w:sz w:val="28"/>
          <w:szCs w:val="28"/>
        </w:rPr>
        <w:t>PRIERE UNIVERSELLE</w:t>
      </w:r>
    </w:p>
    <w:p w:rsidR="00656C2B" w:rsidRPr="00656C2B" w:rsidRDefault="00656C2B" w:rsidP="00656C2B">
      <w:pPr>
        <w:jc w:val="center"/>
        <w:rPr>
          <w:b/>
          <w:sz w:val="28"/>
          <w:szCs w:val="28"/>
        </w:rPr>
      </w:pPr>
      <w:r w:rsidRPr="00656C2B">
        <w:rPr>
          <w:b/>
          <w:sz w:val="28"/>
          <w:szCs w:val="28"/>
        </w:rPr>
        <w:t>DIMANCHE 12 OCTOBRE 2025</w:t>
      </w:r>
    </w:p>
    <w:p w:rsidR="00656C2B" w:rsidRDefault="00656C2B" w:rsidP="0046157D">
      <w:pPr>
        <w:rPr>
          <w:b/>
          <w:sz w:val="24"/>
          <w:szCs w:val="24"/>
        </w:rPr>
      </w:pPr>
    </w:p>
    <w:p w:rsidR="00656C2B" w:rsidRDefault="00656C2B" w:rsidP="00656C2B">
      <w:pPr>
        <w:jc w:val="center"/>
        <w:rPr>
          <w:rFonts w:ascii="Arial" w:eastAsiaTheme="majorEastAsia" w:hAnsi="Arial" w:cs="Arial"/>
          <w:b/>
          <w:bCs/>
          <w:iCs/>
          <w:sz w:val="26"/>
          <w:szCs w:val="26"/>
        </w:rPr>
      </w:pPr>
      <w:r w:rsidRPr="00B8346F">
        <w:rPr>
          <w:rFonts w:ascii="Arial" w:eastAsiaTheme="majorEastAsia" w:hAnsi="Arial" w:cs="Arial"/>
          <w:b/>
          <w:bCs/>
          <w:iCs/>
          <w:sz w:val="26"/>
          <w:szCs w:val="26"/>
        </w:rPr>
        <w:t xml:space="preserve">La prière pour la Semaine </w:t>
      </w:r>
      <w:r>
        <w:rPr>
          <w:rFonts w:ascii="Arial" w:eastAsiaTheme="majorEastAsia" w:hAnsi="Arial" w:cs="Arial"/>
          <w:b/>
          <w:bCs/>
          <w:iCs/>
          <w:sz w:val="26"/>
          <w:szCs w:val="26"/>
        </w:rPr>
        <w:t>Mondiale M</w:t>
      </w:r>
      <w:r w:rsidRPr="00B8346F">
        <w:rPr>
          <w:rFonts w:ascii="Arial" w:eastAsiaTheme="majorEastAsia" w:hAnsi="Arial" w:cs="Arial"/>
          <w:b/>
          <w:bCs/>
          <w:iCs/>
          <w:sz w:val="26"/>
          <w:szCs w:val="26"/>
        </w:rPr>
        <w:t>issionnaire 2025</w:t>
      </w:r>
    </w:p>
    <w:p w:rsidR="00656C2B" w:rsidRDefault="00656C2B" w:rsidP="00656C2B">
      <w:pPr>
        <w:jc w:val="center"/>
        <w:rPr>
          <w:rFonts w:ascii="Arial" w:eastAsiaTheme="majorEastAsia" w:hAnsi="Arial" w:cs="Arial"/>
          <w:b/>
          <w:bCs/>
          <w:iCs/>
          <w:sz w:val="26"/>
          <w:szCs w:val="26"/>
        </w:rPr>
      </w:pPr>
    </w:p>
    <w:p w:rsidR="00656C2B" w:rsidRDefault="00656C2B" w:rsidP="00656C2B">
      <w:pPr>
        <w:ind w:left="284" w:hanging="284"/>
        <w:rPr>
          <w:b/>
          <w:sz w:val="24"/>
          <w:szCs w:val="24"/>
        </w:rPr>
      </w:pPr>
      <w:r>
        <w:rPr>
          <w:b/>
          <w:sz w:val="24"/>
          <w:szCs w:val="24"/>
        </w:rPr>
        <w:t>refrain « sur la terre des hommes fait briller Seigneur ton amour. »</w:t>
      </w:r>
    </w:p>
    <w:p w:rsidR="0048354E" w:rsidRDefault="00F40772" w:rsidP="00656C2B">
      <w:pPr>
        <w:ind w:left="284" w:hanging="284"/>
        <w:rPr>
          <w:b/>
          <w:sz w:val="24"/>
          <w:szCs w:val="24"/>
        </w:rPr>
      </w:pPr>
      <w:r>
        <w:rPr>
          <w:b/>
          <w:noProof/>
          <w:sz w:val="24"/>
          <w:szCs w:val="24"/>
        </w:rPr>
        <w:drawing>
          <wp:inline distT="0" distB="0" distL="0" distR="0">
            <wp:extent cx="6840220" cy="892810"/>
            <wp:effectExtent l="0" t="0" r="0" b="2540"/>
            <wp:docPr id="11344548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30517" name="Image 247730517"/>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0">
                              <a14:imgEffect>
                                <a14:brightnessContrast bright="40000" contrast="-40000"/>
                              </a14:imgEffect>
                            </a14:imgLayer>
                          </a14:imgProps>
                        </a:ext>
                      </a:extLst>
                    </a:blip>
                    <a:stretch>
                      <a:fillRect/>
                    </a:stretch>
                  </pic:blipFill>
                  <pic:spPr>
                    <a:xfrm>
                      <a:off x="0" y="0"/>
                      <a:ext cx="6840220" cy="892810"/>
                    </a:xfrm>
                    <a:prstGeom prst="rect">
                      <a:avLst/>
                    </a:prstGeom>
                  </pic:spPr>
                </pic:pic>
              </a:graphicData>
            </a:graphic>
          </wp:inline>
        </w:drawing>
      </w:r>
    </w:p>
    <w:p w:rsidR="00656C2B" w:rsidRPr="00C572AC" w:rsidRDefault="00656C2B" w:rsidP="00656C2B">
      <w:pPr>
        <w:jc w:val="center"/>
        <w:rPr>
          <w:rFonts w:ascii="Arial" w:hAnsi="Arial" w:cs="Arial"/>
          <w:b/>
          <w:bCs/>
          <w:iCs/>
          <w:sz w:val="26"/>
          <w:szCs w:val="26"/>
        </w:rPr>
      </w:pPr>
    </w:p>
    <w:p w:rsidR="00656C2B" w:rsidRDefault="00656C2B" w:rsidP="00656C2B">
      <w:pPr>
        <w:rPr>
          <w:rFonts w:ascii="Arial" w:hAnsi="Arial" w:cs="Arial"/>
          <w:iCs/>
          <w:sz w:val="26"/>
          <w:szCs w:val="26"/>
        </w:rPr>
      </w:pPr>
      <w:r w:rsidRPr="00B8346F">
        <w:rPr>
          <w:rFonts w:ascii="Arial" w:hAnsi="Arial" w:cs="Arial"/>
          <w:iCs/>
          <w:sz w:val="26"/>
          <w:szCs w:val="26"/>
        </w:rPr>
        <w:t>Ô Christ, notre </w:t>
      </w:r>
      <w:hyperlink r:id="rId11" w:tooltip="Confiance dans les promesses du Christ." w:history="1">
        <w:r w:rsidRPr="00B8346F">
          <w:rPr>
            <w:rStyle w:val="Lienhypertexte"/>
            <w:rFonts w:ascii="Arial" w:eastAsiaTheme="majorEastAsia" w:hAnsi="Arial" w:cs="Arial"/>
            <w:iCs/>
            <w:sz w:val="26"/>
            <w:szCs w:val="26"/>
          </w:rPr>
          <w:t>Espérance</w:t>
        </w:r>
      </w:hyperlink>
      <w:r w:rsidRPr="00B8346F">
        <w:rPr>
          <w:rFonts w:ascii="Arial" w:hAnsi="Arial" w:cs="Arial"/>
          <w:iCs/>
          <w:sz w:val="26"/>
          <w:szCs w:val="26"/>
        </w:rPr>
        <w:t>,</w:t>
      </w:r>
      <w:r w:rsidRPr="00B8346F">
        <w:rPr>
          <w:rFonts w:ascii="Arial" w:hAnsi="Arial" w:cs="Arial"/>
          <w:iCs/>
          <w:sz w:val="26"/>
          <w:szCs w:val="26"/>
        </w:rPr>
        <w:br/>
        <w:t>en cette année de grâce jubilaire pour toute l’Église,</w:t>
      </w:r>
      <w:r w:rsidRPr="00B8346F">
        <w:rPr>
          <w:rFonts w:ascii="Arial" w:hAnsi="Arial" w:cs="Arial"/>
          <w:iCs/>
          <w:sz w:val="26"/>
          <w:szCs w:val="26"/>
        </w:rPr>
        <w:br/>
        <w:t>Tu nous appelles inlassablement</w:t>
      </w:r>
      <w:r w:rsidRPr="00B8346F">
        <w:rPr>
          <w:rFonts w:ascii="Arial" w:hAnsi="Arial" w:cs="Arial"/>
          <w:iCs/>
          <w:sz w:val="26"/>
          <w:szCs w:val="26"/>
        </w:rPr>
        <w:br/>
        <w:t>à nous mettre en chemin sur tes pas.</w:t>
      </w:r>
      <w:r w:rsidRPr="00B8346F">
        <w:rPr>
          <w:rFonts w:ascii="Arial" w:hAnsi="Arial" w:cs="Arial"/>
          <w:iCs/>
          <w:sz w:val="26"/>
          <w:szCs w:val="26"/>
        </w:rPr>
        <w:br/>
        <w:t>Rends-nous disponibles pour répondre à ton appel en tout lieu et toute circonstance.</w:t>
      </w:r>
    </w:p>
    <w:p w:rsidR="00656C2B" w:rsidRDefault="00656C2B" w:rsidP="00656C2B">
      <w:pPr>
        <w:rPr>
          <w:rFonts w:ascii="Arial" w:hAnsi="Arial" w:cs="Arial"/>
          <w:iCs/>
          <w:sz w:val="26"/>
          <w:szCs w:val="26"/>
        </w:rPr>
      </w:pPr>
    </w:p>
    <w:p w:rsidR="00656C2B" w:rsidRDefault="00656C2B" w:rsidP="00656C2B">
      <w:pPr>
        <w:ind w:left="284" w:hanging="284"/>
        <w:rPr>
          <w:b/>
          <w:sz w:val="24"/>
          <w:szCs w:val="24"/>
        </w:rPr>
      </w:pPr>
      <w:r>
        <w:rPr>
          <w:b/>
          <w:sz w:val="24"/>
          <w:szCs w:val="24"/>
        </w:rPr>
        <w:t>refrain « sur la terre des hommes fait briller Seigneur ton amour. »</w:t>
      </w:r>
    </w:p>
    <w:p w:rsidR="00656C2B" w:rsidRPr="00B8346F" w:rsidRDefault="00656C2B" w:rsidP="00656C2B">
      <w:pPr>
        <w:rPr>
          <w:rFonts w:ascii="Arial" w:hAnsi="Arial" w:cs="Arial"/>
          <w:iCs/>
          <w:sz w:val="26"/>
          <w:szCs w:val="26"/>
        </w:rPr>
      </w:pPr>
    </w:p>
    <w:p w:rsidR="00656C2B" w:rsidRDefault="00656C2B" w:rsidP="00656C2B">
      <w:pPr>
        <w:rPr>
          <w:rFonts w:ascii="Arial" w:hAnsi="Arial" w:cs="Arial"/>
          <w:iCs/>
          <w:sz w:val="26"/>
          <w:szCs w:val="26"/>
        </w:rPr>
      </w:pPr>
      <w:r w:rsidRPr="00B8346F">
        <w:rPr>
          <w:rFonts w:ascii="Arial" w:hAnsi="Arial" w:cs="Arial"/>
          <w:iCs/>
          <w:sz w:val="26"/>
          <w:szCs w:val="26"/>
        </w:rPr>
        <w:t>Ô Christ, Consolateur,</w:t>
      </w:r>
      <w:r w:rsidRPr="00B8346F">
        <w:rPr>
          <w:rFonts w:ascii="Arial" w:hAnsi="Arial" w:cs="Arial"/>
          <w:iCs/>
          <w:sz w:val="26"/>
          <w:szCs w:val="26"/>
        </w:rPr>
        <w:br/>
        <w:t>Toi qui veilles sans cesse sur notre humanité</w:t>
      </w:r>
      <w:r w:rsidRPr="00B8346F">
        <w:rPr>
          <w:rFonts w:ascii="Arial" w:hAnsi="Arial" w:cs="Arial"/>
          <w:iCs/>
          <w:sz w:val="26"/>
          <w:szCs w:val="26"/>
        </w:rPr>
        <w:br/>
        <w:t>et ne souhaites oublier personne,</w:t>
      </w:r>
      <w:r w:rsidRPr="00B8346F">
        <w:rPr>
          <w:rFonts w:ascii="Arial" w:hAnsi="Arial" w:cs="Arial"/>
          <w:iCs/>
          <w:sz w:val="26"/>
          <w:szCs w:val="26"/>
        </w:rPr>
        <w:br/>
        <w:t>donne-nous un esprit de service et de compassion.</w:t>
      </w:r>
      <w:r w:rsidRPr="00B8346F">
        <w:rPr>
          <w:rFonts w:ascii="Arial" w:hAnsi="Arial" w:cs="Arial"/>
          <w:iCs/>
          <w:sz w:val="26"/>
          <w:szCs w:val="26"/>
        </w:rPr>
        <w:br/>
        <w:t>Que l’amour débordant de ton cœur nous rende proches</w:t>
      </w:r>
      <w:r w:rsidRPr="00B8346F">
        <w:rPr>
          <w:rFonts w:ascii="Arial" w:hAnsi="Arial" w:cs="Arial"/>
          <w:iCs/>
          <w:sz w:val="26"/>
          <w:szCs w:val="26"/>
        </w:rPr>
        <w:br/>
        <w:t>et attentionnés pour nos frères et sœurs, en particulier les</w:t>
      </w:r>
      <w:r w:rsidRPr="00B8346F">
        <w:rPr>
          <w:rFonts w:ascii="Arial" w:hAnsi="Arial" w:cs="Arial"/>
          <w:iCs/>
          <w:sz w:val="26"/>
          <w:szCs w:val="26"/>
        </w:rPr>
        <w:br/>
        <w:t>personnes isolées, blessées, fragilisées, les minorités ethniques</w:t>
      </w:r>
      <w:r w:rsidRPr="00B8346F">
        <w:rPr>
          <w:rFonts w:ascii="Arial" w:hAnsi="Arial" w:cs="Arial"/>
          <w:iCs/>
          <w:sz w:val="26"/>
          <w:szCs w:val="26"/>
        </w:rPr>
        <w:br/>
        <w:t>et nos frères chrétiens persécutés dans de nombreux pays.</w:t>
      </w:r>
    </w:p>
    <w:p w:rsidR="00656C2B" w:rsidRDefault="00656C2B" w:rsidP="00656C2B">
      <w:pPr>
        <w:rPr>
          <w:rFonts w:ascii="Arial" w:hAnsi="Arial" w:cs="Arial"/>
          <w:iCs/>
          <w:sz w:val="26"/>
          <w:szCs w:val="26"/>
        </w:rPr>
      </w:pPr>
    </w:p>
    <w:p w:rsidR="00656C2B" w:rsidRDefault="00656C2B" w:rsidP="00656C2B">
      <w:pPr>
        <w:ind w:left="284" w:hanging="284"/>
        <w:rPr>
          <w:b/>
          <w:sz w:val="24"/>
          <w:szCs w:val="24"/>
        </w:rPr>
      </w:pPr>
      <w:r>
        <w:rPr>
          <w:b/>
          <w:sz w:val="24"/>
          <w:szCs w:val="24"/>
        </w:rPr>
        <w:t>refrain « sur la terre des hommes fait briller Seigneur ton amour. »</w:t>
      </w:r>
    </w:p>
    <w:p w:rsidR="00656C2B" w:rsidRPr="00B8346F" w:rsidRDefault="00656C2B" w:rsidP="00656C2B">
      <w:pPr>
        <w:rPr>
          <w:rFonts w:ascii="Arial" w:hAnsi="Arial" w:cs="Arial"/>
          <w:iCs/>
          <w:sz w:val="26"/>
          <w:szCs w:val="26"/>
        </w:rPr>
      </w:pPr>
    </w:p>
    <w:p w:rsidR="00656C2B" w:rsidRDefault="00656C2B" w:rsidP="00656C2B">
      <w:pPr>
        <w:rPr>
          <w:rFonts w:ascii="Arial" w:hAnsi="Arial" w:cs="Arial"/>
          <w:iCs/>
          <w:sz w:val="26"/>
          <w:szCs w:val="26"/>
        </w:rPr>
      </w:pPr>
      <w:r w:rsidRPr="00B8346F">
        <w:rPr>
          <w:rFonts w:ascii="Arial" w:hAnsi="Arial" w:cs="Arial"/>
          <w:iCs/>
          <w:sz w:val="26"/>
          <w:szCs w:val="26"/>
        </w:rPr>
        <w:t>Ô Christ, Source d’eau vive,</w:t>
      </w:r>
      <w:r w:rsidRPr="00B8346F">
        <w:rPr>
          <w:rFonts w:ascii="Arial" w:hAnsi="Arial" w:cs="Arial"/>
          <w:iCs/>
          <w:sz w:val="26"/>
          <w:szCs w:val="26"/>
        </w:rPr>
        <w:br/>
        <w:t>fais de nous des hommes et des femmes de prière</w:t>
      </w:r>
      <w:r w:rsidRPr="00B8346F">
        <w:rPr>
          <w:rFonts w:ascii="Arial" w:hAnsi="Arial" w:cs="Arial"/>
          <w:iCs/>
          <w:sz w:val="26"/>
          <w:szCs w:val="26"/>
        </w:rPr>
        <w:br/>
        <w:t>qui gardent allumée l’étincelle de l’</w:t>
      </w:r>
      <w:hyperlink r:id="rId12" w:tooltip="Confiance dans les promesses du Christ." w:history="1">
        <w:r w:rsidRPr="00B8346F">
          <w:rPr>
            <w:rStyle w:val="Lienhypertexte"/>
            <w:rFonts w:ascii="Arial" w:eastAsiaTheme="majorEastAsia" w:hAnsi="Arial" w:cs="Arial"/>
            <w:iCs/>
            <w:sz w:val="26"/>
            <w:szCs w:val="26"/>
          </w:rPr>
          <w:t>espérance</w:t>
        </w:r>
      </w:hyperlink>
      <w:r w:rsidRPr="00B8346F">
        <w:rPr>
          <w:rFonts w:ascii="Arial" w:hAnsi="Arial" w:cs="Arial"/>
          <w:iCs/>
          <w:sz w:val="26"/>
          <w:szCs w:val="26"/>
        </w:rPr>
        <w:t>.</w:t>
      </w:r>
      <w:r w:rsidRPr="00B8346F">
        <w:rPr>
          <w:rFonts w:ascii="Arial" w:hAnsi="Arial" w:cs="Arial"/>
          <w:iCs/>
          <w:sz w:val="26"/>
          <w:szCs w:val="26"/>
        </w:rPr>
        <w:br/>
        <w:t>Donne-nous en particulier d’accueillir et d’accompagner</w:t>
      </w:r>
      <w:r w:rsidRPr="00B8346F">
        <w:rPr>
          <w:rFonts w:ascii="Arial" w:hAnsi="Arial" w:cs="Arial"/>
          <w:iCs/>
          <w:sz w:val="26"/>
          <w:szCs w:val="26"/>
        </w:rPr>
        <w:br/>
        <w:t>les catéchumènes dont la foi brûlante</w:t>
      </w:r>
      <w:r w:rsidRPr="00B8346F">
        <w:rPr>
          <w:rFonts w:ascii="Arial" w:hAnsi="Arial" w:cs="Arial"/>
          <w:iCs/>
          <w:sz w:val="26"/>
          <w:szCs w:val="26"/>
        </w:rPr>
        <w:br/>
        <w:t>est une bénédiction pour ton Église.</w:t>
      </w:r>
    </w:p>
    <w:p w:rsidR="00656C2B" w:rsidRDefault="00656C2B" w:rsidP="00656C2B">
      <w:pPr>
        <w:rPr>
          <w:rFonts w:ascii="Arial" w:hAnsi="Arial" w:cs="Arial"/>
          <w:iCs/>
          <w:sz w:val="26"/>
          <w:szCs w:val="26"/>
        </w:rPr>
      </w:pPr>
    </w:p>
    <w:p w:rsidR="00656C2B" w:rsidRDefault="00656C2B" w:rsidP="00656C2B">
      <w:pPr>
        <w:ind w:left="284" w:hanging="284"/>
        <w:rPr>
          <w:b/>
          <w:sz w:val="24"/>
          <w:szCs w:val="24"/>
        </w:rPr>
      </w:pPr>
      <w:r>
        <w:rPr>
          <w:b/>
          <w:sz w:val="24"/>
          <w:szCs w:val="24"/>
        </w:rPr>
        <w:t>refrain « sur la terre des hommes fait briller Seigneur ton amour. »</w:t>
      </w:r>
    </w:p>
    <w:p w:rsidR="00656C2B" w:rsidRPr="00B8346F" w:rsidRDefault="00656C2B" w:rsidP="00656C2B">
      <w:pPr>
        <w:rPr>
          <w:rFonts w:ascii="Arial" w:hAnsi="Arial" w:cs="Arial"/>
          <w:iCs/>
          <w:sz w:val="26"/>
          <w:szCs w:val="26"/>
        </w:rPr>
      </w:pPr>
    </w:p>
    <w:p w:rsidR="00656C2B" w:rsidRPr="00472533" w:rsidRDefault="00656C2B" w:rsidP="00656C2B">
      <w:pPr>
        <w:rPr>
          <w:rFonts w:ascii="Arial" w:hAnsi="Arial" w:cs="Arial"/>
          <w:iCs/>
          <w:sz w:val="26"/>
          <w:szCs w:val="26"/>
        </w:rPr>
      </w:pPr>
      <w:r w:rsidRPr="00B8346F">
        <w:rPr>
          <w:rFonts w:ascii="Arial" w:hAnsi="Arial" w:cs="Arial"/>
          <w:iCs/>
          <w:sz w:val="26"/>
          <w:szCs w:val="26"/>
        </w:rPr>
        <w:t>Ô Christ, Fils bien-aimé du Père,</w:t>
      </w:r>
      <w:r w:rsidRPr="00B8346F">
        <w:rPr>
          <w:rFonts w:ascii="Arial" w:hAnsi="Arial" w:cs="Arial"/>
          <w:iCs/>
          <w:sz w:val="26"/>
          <w:szCs w:val="26"/>
        </w:rPr>
        <w:br/>
        <w:t xml:space="preserve">que nos communautés chrétiennes puisent </w:t>
      </w:r>
    </w:p>
    <w:p w:rsidR="00656C2B" w:rsidRPr="00472533" w:rsidRDefault="00656C2B" w:rsidP="00656C2B">
      <w:pPr>
        <w:rPr>
          <w:rFonts w:ascii="Arial" w:hAnsi="Arial" w:cs="Arial"/>
          <w:iCs/>
          <w:sz w:val="26"/>
          <w:szCs w:val="26"/>
        </w:rPr>
      </w:pPr>
      <w:r w:rsidRPr="00B8346F">
        <w:rPr>
          <w:rFonts w:ascii="Arial" w:hAnsi="Arial" w:cs="Arial"/>
          <w:iCs/>
          <w:sz w:val="26"/>
          <w:szCs w:val="26"/>
        </w:rPr>
        <w:t>dans la grâce du </w:t>
      </w:r>
      <w:hyperlink r:id="rId13" w:tooltip="Vérité de foi inaccessible à la seule raison humaine." w:history="1">
        <w:r w:rsidRPr="00B8346F">
          <w:rPr>
            <w:rStyle w:val="Lienhypertexte"/>
            <w:rFonts w:ascii="Arial" w:eastAsiaTheme="majorEastAsia" w:hAnsi="Arial" w:cs="Arial"/>
            <w:iCs/>
            <w:sz w:val="26"/>
            <w:szCs w:val="26"/>
          </w:rPr>
          <w:t>Mystère</w:t>
        </w:r>
      </w:hyperlink>
      <w:r w:rsidRPr="00B8346F">
        <w:rPr>
          <w:rFonts w:ascii="Arial" w:hAnsi="Arial" w:cs="Arial"/>
          <w:iCs/>
          <w:sz w:val="26"/>
          <w:szCs w:val="26"/>
        </w:rPr>
        <w:t> Pascal et de tes Sacrements</w:t>
      </w:r>
    </w:p>
    <w:p w:rsidR="00656C2B" w:rsidRPr="00472533" w:rsidRDefault="00656C2B" w:rsidP="00656C2B">
      <w:pPr>
        <w:rPr>
          <w:rFonts w:ascii="Arial" w:hAnsi="Arial" w:cs="Arial"/>
          <w:iCs/>
          <w:sz w:val="26"/>
          <w:szCs w:val="26"/>
        </w:rPr>
      </w:pPr>
      <w:r w:rsidRPr="00B8346F">
        <w:rPr>
          <w:rFonts w:ascii="Arial" w:hAnsi="Arial" w:cs="Arial"/>
          <w:iCs/>
          <w:sz w:val="26"/>
          <w:szCs w:val="26"/>
        </w:rPr>
        <w:t>la force de l’</w:t>
      </w:r>
      <w:hyperlink r:id="rId14" w:tooltip="Troisième personne de la Trinité." w:history="1">
        <w:r w:rsidRPr="00B8346F">
          <w:rPr>
            <w:rStyle w:val="Lienhypertexte"/>
            <w:rFonts w:ascii="Arial" w:eastAsiaTheme="majorEastAsia" w:hAnsi="Arial" w:cs="Arial"/>
            <w:iCs/>
            <w:sz w:val="26"/>
            <w:szCs w:val="26"/>
          </w:rPr>
          <w:t>Esprit Saint</w:t>
        </w:r>
      </w:hyperlink>
      <w:r w:rsidRPr="00B8346F">
        <w:rPr>
          <w:rFonts w:ascii="Arial" w:hAnsi="Arial" w:cs="Arial"/>
          <w:iCs/>
          <w:sz w:val="26"/>
          <w:szCs w:val="26"/>
        </w:rPr>
        <w:t xml:space="preserve"> pour devenir à ta suite </w:t>
      </w:r>
    </w:p>
    <w:p w:rsidR="00656C2B" w:rsidRPr="00B8346F" w:rsidRDefault="00656C2B" w:rsidP="00656C2B">
      <w:pPr>
        <w:rPr>
          <w:rFonts w:ascii="Arial" w:hAnsi="Arial" w:cs="Arial"/>
          <w:iCs/>
          <w:sz w:val="26"/>
          <w:szCs w:val="26"/>
        </w:rPr>
      </w:pPr>
      <w:r w:rsidRPr="00B8346F">
        <w:rPr>
          <w:rFonts w:ascii="Arial" w:hAnsi="Arial" w:cs="Arial"/>
          <w:iCs/>
          <w:sz w:val="26"/>
          <w:szCs w:val="26"/>
        </w:rPr>
        <w:t>missionnaires de l’</w:t>
      </w:r>
      <w:hyperlink r:id="rId15" w:tooltip="Confiance dans les promesses du Christ." w:history="1">
        <w:r w:rsidRPr="00B8346F">
          <w:rPr>
            <w:rStyle w:val="Lienhypertexte"/>
            <w:rFonts w:ascii="Arial" w:eastAsiaTheme="majorEastAsia" w:hAnsi="Arial" w:cs="Arial"/>
            <w:iCs/>
            <w:sz w:val="26"/>
            <w:szCs w:val="26"/>
          </w:rPr>
          <w:t>espérance</w:t>
        </w:r>
      </w:hyperlink>
      <w:r w:rsidRPr="00B8346F">
        <w:rPr>
          <w:rFonts w:ascii="Arial" w:hAnsi="Arial" w:cs="Arial"/>
          <w:iCs/>
          <w:sz w:val="26"/>
          <w:szCs w:val="26"/>
        </w:rPr>
        <w:t> parmi les peuples.</w:t>
      </w:r>
    </w:p>
    <w:p w:rsidR="00656C2B" w:rsidRDefault="00656C2B" w:rsidP="0046157D">
      <w:pPr>
        <w:rPr>
          <w:b/>
          <w:sz w:val="24"/>
          <w:szCs w:val="24"/>
        </w:rPr>
      </w:pPr>
      <w:r w:rsidRPr="00B8346F">
        <w:rPr>
          <w:rFonts w:ascii="Arial" w:hAnsi="Arial" w:cs="Arial"/>
          <w:iCs/>
          <w:sz w:val="26"/>
          <w:szCs w:val="26"/>
        </w:rPr>
        <w:t>Amen</w:t>
      </w:r>
    </w:p>
    <w:sectPr w:rsidR="00656C2B" w:rsidSect="00F060C5">
      <w:headerReference w:type="default" r:id="rId16"/>
      <w:footerReference w:type="default" r:id="rId17"/>
      <w:pgSz w:w="11906" w:h="16838" w:code="9"/>
      <w:pgMar w:top="567" w:right="567" w:bottom="567" w:left="567" w:header="0" w:footer="4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4D" w:rsidRDefault="0093624D">
      <w:r>
        <w:separator/>
      </w:r>
    </w:p>
  </w:endnote>
  <w:endnote w:type="continuationSeparator" w:id="1">
    <w:p w:rsidR="0093624D" w:rsidRDefault="00936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20" w:rsidRPr="004C0875" w:rsidRDefault="00164420" w:rsidP="000434DD">
    <w:pPr>
      <w:jc w:val="center"/>
      <w:rPr>
        <w:sz w:val="16"/>
        <w:szCs w:val="16"/>
        <w:u w:val="single"/>
      </w:rPr>
    </w:pPr>
    <w:r w:rsidRPr="008A5E36">
      <w:rPr>
        <w:i/>
        <w:sz w:val="16"/>
        <w:szCs w:val="16"/>
      </w:rPr>
      <w:t>Pour tous renseignements, concernant cette liturgie préparée par le relais</w:t>
    </w:r>
    <w:r w:rsidR="001C15E6">
      <w:rPr>
        <w:i/>
        <w:sz w:val="16"/>
        <w:szCs w:val="16"/>
      </w:rPr>
      <w:t xml:space="preserve"> Saint Nicolas</w:t>
    </w:r>
    <w:r w:rsidRPr="008A5E36">
      <w:rPr>
        <w:i/>
        <w:sz w:val="16"/>
        <w:szCs w:val="16"/>
      </w:rPr>
      <w:t>., contactez</w:t>
    </w:r>
    <w:r>
      <w:rPr>
        <w:i/>
        <w:sz w:val="16"/>
        <w:szCs w:val="16"/>
      </w:rPr>
      <w:t> :</w:t>
    </w:r>
    <w:r w:rsidR="001C15E6">
      <w:rPr>
        <w:i/>
        <w:sz w:val="16"/>
        <w:szCs w:val="16"/>
      </w:rPr>
      <w:t>rozenn4@orange.fr</w:t>
    </w:r>
    <w:r>
      <w:rPr>
        <w:i/>
        <w:sz w:val="16"/>
        <w:szCs w:val="16"/>
      </w:rPr>
      <w:t>.</w:t>
    </w:r>
    <w:r w:rsidRPr="008A5E36">
      <w:rPr>
        <w:b/>
      </w:rPr>
      <w:tab/>
    </w:r>
    <w:r w:rsidRPr="008A5E36">
      <w:rPr>
        <w:b/>
      </w:rPr>
      <w:tab/>
      <w:t xml:space="preserve">Page </w:t>
    </w:r>
    <w:r w:rsidR="007E541C" w:rsidRPr="008A5E36">
      <w:rPr>
        <w:b/>
      </w:rPr>
      <w:fldChar w:fldCharType="begin"/>
    </w:r>
    <w:r w:rsidR="00D071FD">
      <w:rPr>
        <w:b/>
      </w:rPr>
      <w:instrText>PAGE</w:instrText>
    </w:r>
    <w:r w:rsidR="007E541C" w:rsidRPr="008A5E36">
      <w:rPr>
        <w:b/>
      </w:rPr>
      <w:fldChar w:fldCharType="separate"/>
    </w:r>
    <w:r w:rsidR="00477305">
      <w:rPr>
        <w:b/>
        <w:noProof/>
      </w:rPr>
      <w:t>2</w:t>
    </w:r>
    <w:r w:rsidR="007E541C" w:rsidRPr="008A5E36">
      <w:rPr>
        <w:b/>
      </w:rPr>
      <w:fldChar w:fldCharType="end"/>
    </w:r>
    <w:r w:rsidRPr="008A5E36">
      <w:rPr>
        <w:b/>
      </w:rPr>
      <w:t xml:space="preserve"> sur </w:t>
    </w:r>
    <w:r w:rsidR="007E541C" w:rsidRPr="008A5E36">
      <w:rPr>
        <w:b/>
      </w:rPr>
      <w:fldChar w:fldCharType="begin"/>
    </w:r>
    <w:r w:rsidR="00D071FD">
      <w:rPr>
        <w:b/>
      </w:rPr>
      <w:instrText>NUMPAGES</w:instrText>
    </w:r>
    <w:r w:rsidR="007E541C" w:rsidRPr="008A5E36">
      <w:rPr>
        <w:b/>
      </w:rPr>
      <w:fldChar w:fldCharType="separate"/>
    </w:r>
    <w:r w:rsidR="00477305">
      <w:rPr>
        <w:b/>
        <w:noProof/>
      </w:rPr>
      <w:t>3</w:t>
    </w:r>
    <w:r w:rsidR="007E541C" w:rsidRPr="008A5E36">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4D" w:rsidRDefault="0093624D">
      <w:r>
        <w:separator/>
      </w:r>
    </w:p>
  </w:footnote>
  <w:footnote w:type="continuationSeparator" w:id="1">
    <w:p w:rsidR="0093624D" w:rsidRDefault="00936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22" w:rsidRDefault="00F060C5" w:rsidP="002B50F3">
    <w:pPr>
      <w:jc w:val="center"/>
      <w:rPr>
        <w:b/>
        <w:sz w:val="32"/>
        <w:szCs w:val="32"/>
      </w:rPr>
    </w:pPr>
    <w:r>
      <w:rPr>
        <w:noProof/>
      </w:rPr>
      <w:drawing>
        <wp:anchor distT="0" distB="0" distL="114300" distR="114300" simplePos="0" relativeHeight="251663360" behindDoc="1" locked="0" layoutInCell="1" allowOverlap="1">
          <wp:simplePos x="0" y="0"/>
          <wp:positionH relativeFrom="column">
            <wp:posOffset>5507355</wp:posOffset>
          </wp:positionH>
          <wp:positionV relativeFrom="paragraph">
            <wp:posOffset>193675</wp:posOffset>
          </wp:positionV>
          <wp:extent cx="1112520" cy="924560"/>
          <wp:effectExtent l="0" t="0" r="0" b="8890"/>
          <wp:wrapTight wrapText="bothSides">
            <wp:wrapPolygon edited="0">
              <wp:start x="0" y="0"/>
              <wp:lineTo x="0" y="21363"/>
              <wp:lineTo x="21082" y="21363"/>
              <wp:lineTo x="21082" y="0"/>
              <wp:lineTo x="0" y="0"/>
            </wp:wrapPolygon>
          </wp:wrapTight>
          <wp:docPr id="753540570" name="Image 2" descr="Semaine missionnaire mondial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ine missionnaire mondiale 202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2520" cy="92456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440055</wp:posOffset>
          </wp:positionH>
          <wp:positionV relativeFrom="paragraph">
            <wp:posOffset>198755</wp:posOffset>
          </wp:positionV>
          <wp:extent cx="922020" cy="922020"/>
          <wp:effectExtent l="0" t="0" r="0" b="0"/>
          <wp:wrapSquare wrapText="bothSides"/>
          <wp:docPr id="1630855461" name="Image 1630855461" descr="LogoBlan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ogoBlanc180"/>
                  <pic:cNvPicPr>
                    <a:picLocks noChangeAspect="1" noChangeArrowheads="1"/>
                  </pic:cNvPicPr>
                </pic:nvPicPr>
                <pic:blipFill>
                  <a:blip r:embed="rId2"/>
                  <a:srcRect/>
                  <a:stretch>
                    <a:fillRect/>
                  </a:stretch>
                </pic:blipFill>
                <pic:spPr bwMode="auto">
                  <a:xfrm>
                    <a:off x="0" y="0"/>
                    <a:ext cx="922020" cy="922020"/>
                  </a:xfrm>
                  <a:prstGeom prst="rect">
                    <a:avLst/>
                  </a:prstGeom>
                  <a:noFill/>
                  <a:ln w="9525">
                    <a:noFill/>
                    <a:miter lim="800000"/>
                    <a:headEnd/>
                    <a:tailEnd/>
                  </a:ln>
                </pic:spPr>
              </pic:pic>
            </a:graphicData>
          </a:graphic>
        </wp:anchor>
      </w:drawing>
    </w:r>
    <w:r w:rsidR="00035CA0">
      <w:rPr>
        <w:noProof/>
      </w:rPr>
      <w:drawing>
        <wp:anchor distT="0" distB="0" distL="114300" distR="114300" simplePos="0" relativeHeight="251661312" behindDoc="1" locked="0" layoutInCell="1" allowOverlap="1">
          <wp:simplePos x="0" y="0"/>
          <wp:positionH relativeFrom="column">
            <wp:posOffset>7930515</wp:posOffset>
          </wp:positionH>
          <wp:positionV relativeFrom="paragraph">
            <wp:posOffset>146685</wp:posOffset>
          </wp:positionV>
          <wp:extent cx="1173480" cy="975995"/>
          <wp:effectExtent l="0" t="0" r="7620" b="0"/>
          <wp:wrapTight wrapText="bothSides">
            <wp:wrapPolygon edited="0">
              <wp:start x="0" y="0"/>
              <wp:lineTo x="0" y="21080"/>
              <wp:lineTo x="21390" y="21080"/>
              <wp:lineTo x="21390" y="0"/>
              <wp:lineTo x="0" y="0"/>
            </wp:wrapPolygon>
          </wp:wrapTight>
          <wp:docPr id="343566533" name="Image 2" descr="Semaine missionnaire mondial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ine missionnaire mondiale 20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3480" cy="975995"/>
                  </a:xfrm>
                  <a:prstGeom prst="rect">
                    <a:avLst/>
                  </a:prstGeom>
                  <a:noFill/>
                  <a:ln>
                    <a:noFill/>
                  </a:ln>
                </pic:spPr>
              </pic:pic>
            </a:graphicData>
          </a:graphic>
        </wp:anchor>
      </w:drawing>
    </w:r>
  </w:p>
  <w:p w:rsidR="00B8346F" w:rsidRDefault="00B8346F" w:rsidP="002B50F3">
    <w:pPr>
      <w:jc w:val="center"/>
      <w:rPr>
        <w:b/>
        <w:sz w:val="32"/>
        <w:szCs w:val="32"/>
      </w:rPr>
    </w:pPr>
  </w:p>
  <w:p w:rsidR="002B50F3" w:rsidRPr="008A5E36" w:rsidRDefault="002B50F3" w:rsidP="002B50F3">
    <w:pPr>
      <w:jc w:val="center"/>
      <w:rPr>
        <w:b/>
        <w:sz w:val="32"/>
        <w:szCs w:val="32"/>
      </w:rPr>
    </w:pPr>
    <w:bookmarkStart w:id="0" w:name="_Hlk208257759"/>
    <w:r w:rsidRPr="008A5E36">
      <w:rPr>
        <w:b/>
        <w:sz w:val="32"/>
        <w:szCs w:val="32"/>
      </w:rPr>
      <w:t>Paroisse Sainte</w:t>
    </w:r>
    <w:r>
      <w:rPr>
        <w:b/>
        <w:sz w:val="32"/>
        <w:szCs w:val="32"/>
      </w:rPr>
      <w:t>-</w:t>
    </w:r>
    <w:r w:rsidRPr="008A5E36">
      <w:rPr>
        <w:b/>
        <w:sz w:val="32"/>
        <w:szCs w:val="32"/>
      </w:rPr>
      <w:t xml:space="preserve">Marie des </w:t>
    </w:r>
    <w:r>
      <w:rPr>
        <w:b/>
        <w:sz w:val="32"/>
        <w:szCs w:val="32"/>
      </w:rPr>
      <w:t>Sables-d'</w:t>
    </w:r>
    <w:r w:rsidRPr="008A5E36">
      <w:rPr>
        <w:b/>
        <w:sz w:val="32"/>
        <w:szCs w:val="32"/>
      </w:rPr>
      <w:t>O</w:t>
    </w:r>
    <w:r>
      <w:rPr>
        <w:b/>
        <w:sz w:val="32"/>
        <w:szCs w:val="32"/>
      </w:rPr>
      <w:t>lonne</w:t>
    </w:r>
    <w:bookmarkEnd w:id="0"/>
  </w:p>
  <w:p w:rsidR="002B50F3" w:rsidRDefault="002B50F3">
    <w:pPr>
      <w:pStyle w:val="En-tte"/>
    </w:pPr>
  </w:p>
  <w:p w:rsidR="00B8346F" w:rsidRDefault="00B8346F">
    <w:pPr>
      <w:pStyle w:val="En-tte"/>
    </w:pPr>
  </w:p>
  <w:p w:rsidR="00B8346F" w:rsidRDefault="00B8346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nsid w:val="01263398"/>
    <w:multiLevelType w:val="hybridMultilevel"/>
    <w:tmpl w:val="62B88482"/>
    <w:lvl w:ilvl="0" w:tplc="0D246830">
      <w:start w:val="1"/>
      <w:numFmt w:val="decimal"/>
      <w:lvlText w:val="%1-"/>
      <w:lvlJc w:val="left"/>
      <w:pPr>
        <w:ind w:left="369" w:hanging="360"/>
      </w:pPr>
      <w:rPr>
        <w:rFonts w:hint="default"/>
      </w:rPr>
    </w:lvl>
    <w:lvl w:ilvl="1" w:tplc="040C0019" w:tentative="1">
      <w:start w:val="1"/>
      <w:numFmt w:val="lowerLetter"/>
      <w:lvlText w:val="%2."/>
      <w:lvlJc w:val="left"/>
      <w:pPr>
        <w:ind w:left="1089" w:hanging="360"/>
      </w:pPr>
    </w:lvl>
    <w:lvl w:ilvl="2" w:tplc="040C001B" w:tentative="1">
      <w:start w:val="1"/>
      <w:numFmt w:val="lowerRoman"/>
      <w:lvlText w:val="%3."/>
      <w:lvlJc w:val="right"/>
      <w:pPr>
        <w:ind w:left="1809" w:hanging="180"/>
      </w:pPr>
    </w:lvl>
    <w:lvl w:ilvl="3" w:tplc="040C000F" w:tentative="1">
      <w:start w:val="1"/>
      <w:numFmt w:val="decimal"/>
      <w:lvlText w:val="%4."/>
      <w:lvlJc w:val="left"/>
      <w:pPr>
        <w:ind w:left="2529" w:hanging="360"/>
      </w:pPr>
    </w:lvl>
    <w:lvl w:ilvl="4" w:tplc="040C0019" w:tentative="1">
      <w:start w:val="1"/>
      <w:numFmt w:val="lowerLetter"/>
      <w:lvlText w:val="%5."/>
      <w:lvlJc w:val="left"/>
      <w:pPr>
        <w:ind w:left="3249" w:hanging="360"/>
      </w:pPr>
    </w:lvl>
    <w:lvl w:ilvl="5" w:tplc="040C001B" w:tentative="1">
      <w:start w:val="1"/>
      <w:numFmt w:val="lowerRoman"/>
      <w:lvlText w:val="%6."/>
      <w:lvlJc w:val="right"/>
      <w:pPr>
        <w:ind w:left="3969" w:hanging="180"/>
      </w:pPr>
    </w:lvl>
    <w:lvl w:ilvl="6" w:tplc="040C000F" w:tentative="1">
      <w:start w:val="1"/>
      <w:numFmt w:val="decimal"/>
      <w:lvlText w:val="%7."/>
      <w:lvlJc w:val="left"/>
      <w:pPr>
        <w:ind w:left="4689" w:hanging="360"/>
      </w:pPr>
    </w:lvl>
    <w:lvl w:ilvl="7" w:tplc="040C0019" w:tentative="1">
      <w:start w:val="1"/>
      <w:numFmt w:val="lowerLetter"/>
      <w:lvlText w:val="%8."/>
      <w:lvlJc w:val="left"/>
      <w:pPr>
        <w:ind w:left="5409" w:hanging="360"/>
      </w:pPr>
    </w:lvl>
    <w:lvl w:ilvl="8" w:tplc="040C001B" w:tentative="1">
      <w:start w:val="1"/>
      <w:numFmt w:val="lowerRoman"/>
      <w:lvlText w:val="%9."/>
      <w:lvlJc w:val="right"/>
      <w:pPr>
        <w:ind w:left="6129" w:hanging="180"/>
      </w:pPr>
    </w:lvl>
  </w:abstractNum>
  <w:abstractNum w:abstractNumId="1">
    <w:nsid w:val="02DD7D38"/>
    <w:multiLevelType w:val="hybridMultilevel"/>
    <w:tmpl w:val="3DB23D3A"/>
    <w:lvl w:ilvl="0" w:tplc="040C0001">
      <w:start w:val="1"/>
      <w:numFmt w:val="bullet"/>
      <w:lvlText w:val=""/>
      <w:lvlJc w:val="left"/>
      <w:pPr>
        <w:ind w:left="927" w:hanging="360"/>
      </w:pPr>
      <w:rPr>
        <w:rFonts w:ascii="Symbol" w:hAnsi="Symbol" w:hint="default"/>
        <w:color w:val="221C1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02FF2762"/>
    <w:multiLevelType w:val="hybridMultilevel"/>
    <w:tmpl w:val="E020BD1C"/>
    <w:lvl w:ilvl="0" w:tplc="E348EBB4">
      <w:numFmt w:val="bullet"/>
      <w:lvlText w:val=""/>
      <w:lvlJc w:val="left"/>
      <w:pPr>
        <w:ind w:left="405" w:hanging="360"/>
      </w:pPr>
      <w:rPr>
        <w:rFonts w:ascii="Symbol" w:eastAsia="Times New Roman" w:hAnsi="Symbol"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03C960E9"/>
    <w:multiLevelType w:val="hybridMultilevel"/>
    <w:tmpl w:val="5598FCD8"/>
    <w:lvl w:ilvl="0" w:tplc="11AA2D5A">
      <w:start w:val="1"/>
      <w:numFmt w:val="decimal"/>
      <w:lvlText w:val="%1-"/>
      <w:lvlJc w:val="left"/>
      <w:pPr>
        <w:ind w:left="1070" w:hanging="360"/>
      </w:pPr>
      <w:rPr>
        <w:rFonts w:hint="default"/>
        <w:color w:val="0B0701"/>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064B173B"/>
    <w:multiLevelType w:val="hybridMultilevel"/>
    <w:tmpl w:val="D4E6032C"/>
    <w:lvl w:ilvl="0" w:tplc="363280C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08F83067"/>
    <w:multiLevelType w:val="hybridMultilevel"/>
    <w:tmpl w:val="7CAAFAC6"/>
    <w:lvl w:ilvl="0" w:tplc="57D87762">
      <w:start w:val="1"/>
      <w:numFmt w:val="decimal"/>
      <w:lvlText w:val="%1"/>
      <w:lvlJc w:val="left"/>
      <w:pPr>
        <w:ind w:left="927" w:hanging="360"/>
      </w:pPr>
      <w:rPr>
        <w:rFonts w:hint="default"/>
        <w:color w:val="221C1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0C193A43"/>
    <w:multiLevelType w:val="hybridMultilevel"/>
    <w:tmpl w:val="6FF6C196"/>
    <w:lvl w:ilvl="0" w:tplc="6CEAB970">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0E2B4B2A"/>
    <w:multiLevelType w:val="multilevel"/>
    <w:tmpl w:val="A27E4C5C"/>
    <w:lvl w:ilvl="0">
      <w:start w:val="1"/>
      <w:numFmt w:val="bullet"/>
      <w:lvlText w:val=""/>
      <w:lvlJc w:val="left"/>
      <w:pPr>
        <w:tabs>
          <w:tab w:val="num" w:pos="1005"/>
        </w:tabs>
        <w:ind w:left="1005" w:hanging="360"/>
      </w:pPr>
      <w:rPr>
        <w:rFonts w:ascii="Wingdings" w:hAnsi="Wingdings"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8">
    <w:nsid w:val="17293F55"/>
    <w:multiLevelType w:val="hybridMultilevel"/>
    <w:tmpl w:val="F0A20DF4"/>
    <w:lvl w:ilvl="0" w:tplc="CBA86AD2">
      <w:start w:val="1"/>
      <w:numFmt w:val="decimal"/>
      <w:lvlText w:val="%1-"/>
      <w:lvlJc w:val="left"/>
      <w:pPr>
        <w:ind w:left="1659" w:hanging="360"/>
      </w:pPr>
      <w:rPr>
        <w:rFonts w:ascii="Times New Roman" w:eastAsia="Times New Roman" w:hAnsi="Times New Roman" w:cs="Times New Roman"/>
      </w:rPr>
    </w:lvl>
    <w:lvl w:ilvl="1" w:tplc="040C0019">
      <w:start w:val="1"/>
      <w:numFmt w:val="lowerLetter"/>
      <w:lvlText w:val="%2."/>
      <w:lvlJc w:val="left"/>
      <w:pPr>
        <w:ind w:left="2379" w:hanging="360"/>
      </w:pPr>
    </w:lvl>
    <w:lvl w:ilvl="2" w:tplc="040C001B" w:tentative="1">
      <w:start w:val="1"/>
      <w:numFmt w:val="lowerRoman"/>
      <w:lvlText w:val="%3."/>
      <w:lvlJc w:val="right"/>
      <w:pPr>
        <w:ind w:left="3099" w:hanging="180"/>
      </w:pPr>
    </w:lvl>
    <w:lvl w:ilvl="3" w:tplc="040C000F" w:tentative="1">
      <w:start w:val="1"/>
      <w:numFmt w:val="decimal"/>
      <w:lvlText w:val="%4."/>
      <w:lvlJc w:val="left"/>
      <w:pPr>
        <w:ind w:left="3819" w:hanging="360"/>
      </w:pPr>
    </w:lvl>
    <w:lvl w:ilvl="4" w:tplc="040C0019" w:tentative="1">
      <w:start w:val="1"/>
      <w:numFmt w:val="lowerLetter"/>
      <w:lvlText w:val="%5."/>
      <w:lvlJc w:val="left"/>
      <w:pPr>
        <w:ind w:left="4539" w:hanging="360"/>
      </w:pPr>
    </w:lvl>
    <w:lvl w:ilvl="5" w:tplc="040C001B" w:tentative="1">
      <w:start w:val="1"/>
      <w:numFmt w:val="lowerRoman"/>
      <w:lvlText w:val="%6."/>
      <w:lvlJc w:val="right"/>
      <w:pPr>
        <w:ind w:left="5259" w:hanging="180"/>
      </w:pPr>
    </w:lvl>
    <w:lvl w:ilvl="6" w:tplc="040C000F" w:tentative="1">
      <w:start w:val="1"/>
      <w:numFmt w:val="decimal"/>
      <w:lvlText w:val="%7."/>
      <w:lvlJc w:val="left"/>
      <w:pPr>
        <w:ind w:left="5979" w:hanging="360"/>
      </w:pPr>
    </w:lvl>
    <w:lvl w:ilvl="7" w:tplc="040C0019" w:tentative="1">
      <w:start w:val="1"/>
      <w:numFmt w:val="lowerLetter"/>
      <w:lvlText w:val="%8."/>
      <w:lvlJc w:val="left"/>
      <w:pPr>
        <w:ind w:left="6699" w:hanging="360"/>
      </w:pPr>
    </w:lvl>
    <w:lvl w:ilvl="8" w:tplc="040C001B" w:tentative="1">
      <w:start w:val="1"/>
      <w:numFmt w:val="lowerRoman"/>
      <w:lvlText w:val="%9."/>
      <w:lvlJc w:val="right"/>
      <w:pPr>
        <w:ind w:left="7419" w:hanging="180"/>
      </w:pPr>
    </w:lvl>
  </w:abstractNum>
  <w:abstractNum w:abstractNumId="9">
    <w:nsid w:val="177D4817"/>
    <w:multiLevelType w:val="hybridMultilevel"/>
    <w:tmpl w:val="9C0284B6"/>
    <w:lvl w:ilvl="0" w:tplc="CA223586">
      <w:start w:val="1"/>
      <w:numFmt w:val="lowerLetter"/>
      <w:lvlText w:val="%1-"/>
      <w:lvlJc w:val="left"/>
      <w:pPr>
        <w:ind w:left="2007" w:hanging="360"/>
      </w:pPr>
      <w:rPr>
        <w:rFonts w:hint="default"/>
      </w:r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10">
    <w:nsid w:val="2439680E"/>
    <w:multiLevelType w:val="hybridMultilevel"/>
    <w:tmpl w:val="4FB650B0"/>
    <w:lvl w:ilvl="0" w:tplc="637AD2A2">
      <w:start w:val="87"/>
      <w:numFmt w:val="bullet"/>
      <w:lvlText w:val="-"/>
      <w:lvlJc w:val="left"/>
      <w:pPr>
        <w:ind w:left="1212" w:hanging="360"/>
      </w:pPr>
      <w:rPr>
        <w:rFonts w:ascii="Times New Roman" w:eastAsia="Times New Roman" w:hAnsi="Times New Roman" w:cs="Times New Roman" w:hint="default"/>
        <w:color w:val="171615"/>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11">
    <w:nsid w:val="25933AE1"/>
    <w:multiLevelType w:val="hybridMultilevel"/>
    <w:tmpl w:val="F5A0C2EA"/>
    <w:lvl w:ilvl="0" w:tplc="791EF7C6">
      <w:numFmt w:val="bullet"/>
      <w:lvlText w:val=""/>
      <w:lvlJc w:val="left"/>
      <w:pPr>
        <w:ind w:left="417" w:hanging="360"/>
      </w:pPr>
      <w:rPr>
        <w:rFonts w:ascii="Symbol" w:eastAsia="Times New Roman" w:hAnsi="Symbol" w:cs="Times New Roman"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nsid w:val="28FF0BF2"/>
    <w:multiLevelType w:val="hybridMultilevel"/>
    <w:tmpl w:val="E76CC53E"/>
    <w:lvl w:ilvl="0" w:tplc="C7DCC40E">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C30BB1"/>
    <w:multiLevelType w:val="hybridMultilevel"/>
    <w:tmpl w:val="884082CA"/>
    <w:lvl w:ilvl="0" w:tplc="0F160AB4">
      <w:start w:val="1"/>
      <w:numFmt w:val="decimal"/>
      <w:lvlText w:val="%1-"/>
      <w:lvlJc w:val="left"/>
      <w:pPr>
        <w:ind w:left="1659" w:hanging="360"/>
      </w:pPr>
      <w:rPr>
        <w:rFonts w:ascii="Times New Roman" w:eastAsia="Times New Roman" w:hAnsi="Times New Roman" w:cs="Times New Roman"/>
      </w:rPr>
    </w:lvl>
    <w:lvl w:ilvl="1" w:tplc="040C0019">
      <w:start w:val="1"/>
      <w:numFmt w:val="lowerLetter"/>
      <w:lvlText w:val="%2."/>
      <w:lvlJc w:val="left"/>
      <w:pPr>
        <w:ind w:left="2379" w:hanging="360"/>
      </w:pPr>
    </w:lvl>
    <w:lvl w:ilvl="2" w:tplc="040C001B" w:tentative="1">
      <w:start w:val="1"/>
      <w:numFmt w:val="lowerRoman"/>
      <w:lvlText w:val="%3."/>
      <w:lvlJc w:val="right"/>
      <w:pPr>
        <w:ind w:left="3099" w:hanging="180"/>
      </w:pPr>
    </w:lvl>
    <w:lvl w:ilvl="3" w:tplc="040C000F" w:tentative="1">
      <w:start w:val="1"/>
      <w:numFmt w:val="decimal"/>
      <w:lvlText w:val="%4."/>
      <w:lvlJc w:val="left"/>
      <w:pPr>
        <w:ind w:left="3819" w:hanging="360"/>
      </w:pPr>
    </w:lvl>
    <w:lvl w:ilvl="4" w:tplc="040C0019" w:tentative="1">
      <w:start w:val="1"/>
      <w:numFmt w:val="lowerLetter"/>
      <w:lvlText w:val="%5."/>
      <w:lvlJc w:val="left"/>
      <w:pPr>
        <w:ind w:left="4539" w:hanging="360"/>
      </w:pPr>
    </w:lvl>
    <w:lvl w:ilvl="5" w:tplc="040C001B" w:tentative="1">
      <w:start w:val="1"/>
      <w:numFmt w:val="lowerRoman"/>
      <w:lvlText w:val="%6."/>
      <w:lvlJc w:val="right"/>
      <w:pPr>
        <w:ind w:left="5259" w:hanging="180"/>
      </w:pPr>
    </w:lvl>
    <w:lvl w:ilvl="6" w:tplc="040C000F" w:tentative="1">
      <w:start w:val="1"/>
      <w:numFmt w:val="decimal"/>
      <w:lvlText w:val="%7."/>
      <w:lvlJc w:val="left"/>
      <w:pPr>
        <w:ind w:left="5979" w:hanging="360"/>
      </w:pPr>
    </w:lvl>
    <w:lvl w:ilvl="7" w:tplc="040C0019" w:tentative="1">
      <w:start w:val="1"/>
      <w:numFmt w:val="lowerLetter"/>
      <w:lvlText w:val="%8."/>
      <w:lvlJc w:val="left"/>
      <w:pPr>
        <w:ind w:left="6699" w:hanging="360"/>
      </w:pPr>
    </w:lvl>
    <w:lvl w:ilvl="8" w:tplc="040C001B" w:tentative="1">
      <w:start w:val="1"/>
      <w:numFmt w:val="lowerRoman"/>
      <w:lvlText w:val="%9."/>
      <w:lvlJc w:val="right"/>
      <w:pPr>
        <w:ind w:left="7419" w:hanging="180"/>
      </w:pPr>
    </w:lvl>
  </w:abstractNum>
  <w:abstractNum w:abstractNumId="14">
    <w:nsid w:val="31E73362"/>
    <w:multiLevelType w:val="hybridMultilevel"/>
    <w:tmpl w:val="24B216D2"/>
    <w:lvl w:ilvl="0" w:tplc="ADEEF1A0">
      <w:start w:val="1"/>
      <w:numFmt w:val="decimal"/>
      <w:lvlText w:val="%1-"/>
      <w:lvlJc w:val="left"/>
      <w:pPr>
        <w:ind w:left="374" w:hanging="36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15">
    <w:nsid w:val="34C52313"/>
    <w:multiLevelType w:val="hybridMultilevel"/>
    <w:tmpl w:val="A27E4C5C"/>
    <w:lvl w:ilvl="0" w:tplc="040C0009">
      <w:start w:val="1"/>
      <w:numFmt w:val="bullet"/>
      <w:lvlText w:val=""/>
      <w:lvlJc w:val="left"/>
      <w:pPr>
        <w:tabs>
          <w:tab w:val="num" w:pos="1005"/>
        </w:tabs>
        <w:ind w:left="1005" w:hanging="360"/>
      </w:pPr>
      <w:rPr>
        <w:rFonts w:ascii="Wingdings" w:hAnsi="Wingdings" w:hint="default"/>
      </w:rPr>
    </w:lvl>
    <w:lvl w:ilvl="1" w:tplc="040C0003" w:tentative="1">
      <w:start w:val="1"/>
      <w:numFmt w:val="bullet"/>
      <w:lvlText w:val="o"/>
      <w:lvlJc w:val="left"/>
      <w:pPr>
        <w:tabs>
          <w:tab w:val="num" w:pos="1725"/>
        </w:tabs>
        <w:ind w:left="1725" w:hanging="360"/>
      </w:pPr>
      <w:rPr>
        <w:rFonts w:ascii="Courier New" w:hAnsi="Courier New" w:cs="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cs="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cs="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16">
    <w:nsid w:val="38D4557C"/>
    <w:multiLevelType w:val="hybridMultilevel"/>
    <w:tmpl w:val="4E687918"/>
    <w:lvl w:ilvl="0" w:tplc="3716DA0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3A19195F"/>
    <w:multiLevelType w:val="hybridMultilevel"/>
    <w:tmpl w:val="FCB45242"/>
    <w:lvl w:ilvl="0" w:tplc="80FCAE0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3A405853"/>
    <w:multiLevelType w:val="hybridMultilevel"/>
    <w:tmpl w:val="616CF7BE"/>
    <w:lvl w:ilvl="0" w:tplc="F9D63968">
      <w:start w:val="1"/>
      <w:numFmt w:val="bullet"/>
      <w:lvlText w:val=""/>
      <w:lvlJc w:val="left"/>
      <w:pPr>
        <w:tabs>
          <w:tab w:val="num" w:pos="567"/>
        </w:tabs>
        <w:ind w:left="851" w:hanging="511"/>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E904219"/>
    <w:multiLevelType w:val="hybridMultilevel"/>
    <w:tmpl w:val="D3329CB4"/>
    <w:lvl w:ilvl="0" w:tplc="948C3774">
      <w:start w:val="1"/>
      <w:numFmt w:val="decimal"/>
      <w:lvlText w:val="%1)"/>
      <w:lvlJc w:val="left"/>
      <w:pPr>
        <w:ind w:left="1059" w:hanging="360"/>
      </w:pPr>
      <w:rPr>
        <w:rFonts w:hint="default"/>
      </w:rPr>
    </w:lvl>
    <w:lvl w:ilvl="1" w:tplc="040C0019" w:tentative="1">
      <w:start w:val="1"/>
      <w:numFmt w:val="lowerLetter"/>
      <w:lvlText w:val="%2."/>
      <w:lvlJc w:val="left"/>
      <w:pPr>
        <w:ind w:left="1779" w:hanging="360"/>
      </w:pPr>
    </w:lvl>
    <w:lvl w:ilvl="2" w:tplc="040C001B" w:tentative="1">
      <w:start w:val="1"/>
      <w:numFmt w:val="lowerRoman"/>
      <w:lvlText w:val="%3."/>
      <w:lvlJc w:val="right"/>
      <w:pPr>
        <w:ind w:left="2499" w:hanging="180"/>
      </w:pPr>
    </w:lvl>
    <w:lvl w:ilvl="3" w:tplc="040C000F" w:tentative="1">
      <w:start w:val="1"/>
      <w:numFmt w:val="decimal"/>
      <w:lvlText w:val="%4."/>
      <w:lvlJc w:val="left"/>
      <w:pPr>
        <w:ind w:left="3219" w:hanging="360"/>
      </w:pPr>
    </w:lvl>
    <w:lvl w:ilvl="4" w:tplc="040C0019" w:tentative="1">
      <w:start w:val="1"/>
      <w:numFmt w:val="lowerLetter"/>
      <w:lvlText w:val="%5."/>
      <w:lvlJc w:val="left"/>
      <w:pPr>
        <w:ind w:left="3939" w:hanging="360"/>
      </w:pPr>
    </w:lvl>
    <w:lvl w:ilvl="5" w:tplc="040C001B" w:tentative="1">
      <w:start w:val="1"/>
      <w:numFmt w:val="lowerRoman"/>
      <w:lvlText w:val="%6."/>
      <w:lvlJc w:val="right"/>
      <w:pPr>
        <w:ind w:left="4659" w:hanging="180"/>
      </w:pPr>
    </w:lvl>
    <w:lvl w:ilvl="6" w:tplc="040C000F" w:tentative="1">
      <w:start w:val="1"/>
      <w:numFmt w:val="decimal"/>
      <w:lvlText w:val="%7."/>
      <w:lvlJc w:val="left"/>
      <w:pPr>
        <w:ind w:left="5379" w:hanging="360"/>
      </w:pPr>
    </w:lvl>
    <w:lvl w:ilvl="7" w:tplc="040C0019" w:tentative="1">
      <w:start w:val="1"/>
      <w:numFmt w:val="lowerLetter"/>
      <w:lvlText w:val="%8."/>
      <w:lvlJc w:val="left"/>
      <w:pPr>
        <w:ind w:left="6099" w:hanging="360"/>
      </w:pPr>
    </w:lvl>
    <w:lvl w:ilvl="8" w:tplc="040C001B" w:tentative="1">
      <w:start w:val="1"/>
      <w:numFmt w:val="lowerRoman"/>
      <w:lvlText w:val="%9."/>
      <w:lvlJc w:val="right"/>
      <w:pPr>
        <w:ind w:left="6819" w:hanging="180"/>
      </w:pPr>
    </w:lvl>
  </w:abstractNum>
  <w:abstractNum w:abstractNumId="20">
    <w:nsid w:val="4F0F4A3C"/>
    <w:multiLevelType w:val="hybridMultilevel"/>
    <w:tmpl w:val="22E4D3CC"/>
    <w:lvl w:ilvl="0" w:tplc="ED5A1C0A">
      <w:start w:val="1"/>
      <w:numFmt w:val="decimal"/>
      <w:lvlText w:val="%1"/>
      <w:lvlJc w:val="left"/>
      <w:pPr>
        <w:ind w:left="927" w:hanging="360"/>
      </w:pPr>
      <w:rPr>
        <w:rFonts w:hint="default"/>
        <w:i/>
        <w:sz w:val="21"/>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nsid w:val="536D3BB0"/>
    <w:multiLevelType w:val="hybridMultilevel"/>
    <w:tmpl w:val="666840F0"/>
    <w:lvl w:ilvl="0" w:tplc="F53E0F76">
      <w:start w:val="1"/>
      <w:numFmt w:val="decimal"/>
      <w:lvlText w:val="%1-"/>
      <w:lvlJc w:val="left"/>
      <w:pPr>
        <w:ind w:left="927" w:hanging="360"/>
      </w:pPr>
      <w:rPr>
        <w:rFonts w:hint="default"/>
        <w:color w:val="191712"/>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nsid w:val="55EE5234"/>
    <w:multiLevelType w:val="hybridMultilevel"/>
    <w:tmpl w:val="F0DA9DE4"/>
    <w:lvl w:ilvl="0" w:tplc="2F984658">
      <w:start w:val="4"/>
      <w:numFmt w:val="bullet"/>
      <w:lvlText w:val="-"/>
      <w:lvlJc w:val="left"/>
      <w:pPr>
        <w:ind w:left="364" w:hanging="360"/>
      </w:pPr>
      <w:rPr>
        <w:rFonts w:ascii="Times New Roman" w:eastAsia="Times New Roman" w:hAnsi="Times New Roman" w:cs="Times New Roman" w:hint="default"/>
        <w:i/>
        <w:color w:val="211C15"/>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23">
    <w:nsid w:val="58237358"/>
    <w:multiLevelType w:val="multilevel"/>
    <w:tmpl w:val="CEFAE796"/>
    <w:lvl w:ilvl="0">
      <w:start w:val="1"/>
      <w:numFmt w:val="bullet"/>
      <w:lvlText w:val="o"/>
      <w:lvlJc w:val="left"/>
      <w:pPr>
        <w:tabs>
          <w:tab w:val="num" w:pos="567"/>
        </w:tabs>
        <w:ind w:left="851" w:hanging="511"/>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8B14704"/>
    <w:multiLevelType w:val="hybridMultilevel"/>
    <w:tmpl w:val="614040A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FA20A3A"/>
    <w:multiLevelType w:val="hybridMultilevel"/>
    <w:tmpl w:val="EBB07216"/>
    <w:lvl w:ilvl="0" w:tplc="040C000F">
      <w:start w:val="1"/>
      <w:numFmt w:val="decimal"/>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6">
    <w:nsid w:val="65216C73"/>
    <w:multiLevelType w:val="hybridMultilevel"/>
    <w:tmpl w:val="E37455FE"/>
    <w:lvl w:ilvl="0" w:tplc="0512BC00">
      <w:numFmt w:val="bullet"/>
      <w:lvlText w:val="-"/>
      <w:lvlJc w:val="left"/>
      <w:pPr>
        <w:ind w:left="2770" w:hanging="360"/>
      </w:pPr>
      <w:rPr>
        <w:rFonts w:ascii="Times New Roman" w:eastAsia="Times New Roman" w:hAnsi="Times New Roman" w:cs="Times New Roman"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27">
    <w:nsid w:val="69BC1152"/>
    <w:multiLevelType w:val="hybridMultilevel"/>
    <w:tmpl w:val="01E6226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70075E"/>
    <w:multiLevelType w:val="hybridMultilevel"/>
    <w:tmpl w:val="8A6CE406"/>
    <w:lvl w:ilvl="0" w:tplc="A6F48AE8">
      <w:numFmt w:val="bullet"/>
      <w:lvlText w:val=""/>
      <w:lvlJc w:val="left"/>
      <w:pPr>
        <w:ind w:left="536" w:hanging="360"/>
      </w:pPr>
      <w:rPr>
        <w:rFonts w:ascii="Symbol" w:eastAsia="Times New Roman" w:hAnsi="Symbol" w:cs="Times New Roman"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29">
    <w:nsid w:val="73EA2D6C"/>
    <w:multiLevelType w:val="multilevel"/>
    <w:tmpl w:val="C04A8456"/>
    <w:lvl w:ilvl="0">
      <w:numFmt w:val="bullet"/>
      <w:lvlText w:val="-"/>
      <w:lvlJc w:val="left"/>
      <w:pPr>
        <w:tabs>
          <w:tab w:val="num" w:pos="1380"/>
        </w:tabs>
        <w:ind w:left="1380" w:hanging="360"/>
      </w:pPr>
      <w:rPr>
        <w:rFonts w:ascii="Times New Roman" w:eastAsia="Times New Roman" w:hAnsi="Times New Roman" w:cs="Times New Roman"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30">
    <w:nsid w:val="743D0B2A"/>
    <w:multiLevelType w:val="hybridMultilevel"/>
    <w:tmpl w:val="139A7D16"/>
    <w:lvl w:ilvl="0" w:tplc="040C000F">
      <w:start w:val="1"/>
      <w:numFmt w:val="decimal"/>
      <w:lvlText w:val="%1."/>
      <w:lvlJc w:val="left"/>
      <w:pPr>
        <w:ind w:left="2847" w:hanging="360"/>
      </w:p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31">
    <w:nsid w:val="77D733D0"/>
    <w:multiLevelType w:val="hybridMultilevel"/>
    <w:tmpl w:val="C04A8456"/>
    <w:lvl w:ilvl="0" w:tplc="B470E44C">
      <w:numFmt w:val="bullet"/>
      <w:lvlText w:val="-"/>
      <w:lvlJc w:val="left"/>
      <w:pPr>
        <w:tabs>
          <w:tab w:val="num" w:pos="1380"/>
        </w:tabs>
        <w:ind w:left="1380" w:hanging="360"/>
      </w:pPr>
      <w:rPr>
        <w:rFonts w:ascii="Times New Roman" w:eastAsia="Times New Roman" w:hAnsi="Times New Roman" w:cs="Times New Roman" w:hint="default"/>
      </w:rPr>
    </w:lvl>
    <w:lvl w:ilvl="1" w:tplc="040C0003" w:tentative="1">
      <w:start w:val="1"/>
      <w:numFmt w:val="bullet"/>
      <w:lvlText w:val="o"/>
      <w:lvlJc w:val="left"/>
      <w:pPr>
        <w:tabs>
          <w:tab w:val="num" w:pos="2100"/>
        </w:tabs>
        <w:ind w:left="2100" w:hanging="360"/>
      </w:pPr>
      <w:rPr>
        <w:rFonts w:ascii="Courier New" w:hAnsi="Courier New" w:cs="Courier New" w:hint="default"/>
      </w:rPr>
    </w:lvl>
    <w:lvl w:ilvl="2" w:tplc="040C0005" w:tentative="1">
      <w:start w:val="1"/>
      <w:numFmt w:val="bullet"/>
      <w:lvlText w:val=""/>
      <w:lvlJc w:val="left"/>
      <w:pPr>
        <w:tabs>
          <w:tab w:val="num" w:pos="2820"/>
        </w:tabs>
        <w:ind w:left="2820" w:hanging="360"/>
      </w:pPr>
      <w:rPr>
        <w:rFonts w:ascii="Wingdings" w:hAnsi="Wingdings" w:hint="default"/>
      </w:rPr>
    </w:lvl>
    <w:lvl w:ilvl="3" w:tplc="040C0001" w:tentative="1">
      <w:start w:val="1"/>
      <w:numFmt w:val="bullet"/>
      <w:lvlText w:val=""/>
      <w:lvlJc w:val="left"/>
      <w:pPr>
        <w:tabs>
          <w:tab w:val="num" w:pos="3540"/>
        </w:tabs>
        <w:ind w:left="3540" w:hanging="360"/>
      </w:pPr>
      <w:rPr>
        <w:rFonts w:ascii="Symbol" w:hAnsi="Symbol" w:hint="default"/>
      </w:rPr>
    </w:lvl>
    <w:lvl w:ilvl="4" w:tplc="040C0003" w:tentative="1">
      <w:start w:val="1"/>
      <w:numFmt w:val="bullet"/>
      <w:lvlText w:val="o"/>
      <w:lvlJc w:val="left"/>
      <w:pPr>
        <w:tabs>
          <w:tab w:val="num" w:pos="4260"/>
        </w:tabs>
        <w:ind w:left="4260" w:hanging="360"/>
      </w:pPr>
      <w:rPr>
        <w:rFonts w:ascii="Courier New" w:hAnsi="Courier New" w:cs="Courier New" w:hint="default"/>
      </w:rPr>
    </w:lvl>
    <w:lvl w:ilvl="5" w:tplc="040C0005" w:tentative="1">
      <w:start w:val="1"/>
      <w:numFmt w:val="bullet"/>
      <w:lvlText w:val=""/>
      <w:lvlJc w:val="left"/>
      <w:pPr>
        <w:tabs>
          <w:tab w:val="num" w:pos="4980"/>
        </w:tabs>
        <w:ind w:left="4980" w:hanging="360"/>
      </w:pPr>
      <w:rPr>
        <w:rFonts w:ascii="Wingdings" w:hAnsi="Wingdings" w:hint="default"/>
      </w:rPr>
    </w:lvl>
    <w:lvl w:ilvl="6" w:tplc="040C0001" w:tentative="1">
      <w:start w:val="1"/>
      <w:numFmt w:val="bullet"/>
      <w:lvlText w:val=""/>
      <w:lvlJc w:val="left"/>
      <w:pPr>
        <w:tabs>
          <w:tab w:val="num" w:pos="5700"/>
        </w:tabs>
        <w:ind w:left="5700" w:hanging="360"/>
      </w:pPr>
      <w:rPr>
        <w:rFonts w:ascii="Symbol" w:hAnsi="Symbol" w:hint="default"/>
      </w:rPr>
    </w:lvl>
    <w:lvl w:ilvl="7" w:tplc="040C0003" w:tentative="1">
      <w:start w:val="1"/>
      <w:numFmt w:val="bullet"/>
      <w:lvlText w:val="o"/>
      <w:lvlJc w:val="left"/>
      <w:pPr>
        <w:tabs>
          <w:tab w:val="num" w:pos="6420"/>
        </w:tabs>
        <w:ind w:left="6420" w:hanging="360"/>
      </w:pPr>
      <w:rPr>
        <w:rFonts w:ascii="Courier New" w:hAnsi="Courier New" w:cs="Courier New" w:hint="default"/>
      </w:rPr>
    </w:lvl>
    <w:lvl w:ilvl="8" w:tplc="040C0005" w:tentative="1">
      <w:start w:val="1"/>
      <w:numFmt w:val="bullet"/>
      <w:lvlText w:val=""/>
      <w:lvlJc w:val="left"/>
      <w:pPr>
        <w:tabs>
          <w:tab w:val="num" w:pos="7140"/>
        </w:tabs>
        <w:ind w:left="7140" w:hanging="360"/>
      </w:pPr>
      <w:rPr>
        <w:rFonts w:ascii="Wingdings" w:hAnsi="Wingdings" w:hint="default"/>
      </w:rPr>
    </w:lvl>
  </w:abstractNum>
  <w:abstractNum w:abstractNumId="32">
    <w:nsid w:val="79A33E8E"/>
    <w:multiLevelType w:val="hybridMultilevel"/>
    <w:tmpl w:val="8DE03224"/>
    <w:lvl w:ilvl="0" w:tplc="9ED6E64C">
      <w:start w:val="1"/>
      <w:numFmt w:val="decimal"/>
      <w:lvlText w:val="%1"/>
      <w:lvlJc w:val="left"/>
      <w:pPr>
        <w:ind w:left="927" w:hanging="360"/>
      </w:pPr>
      <w:rPr>
        <w:rFonts w:hint="default"/>
        <w:color w:val="28201A"/>
        <w:w w:val="10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nsid w:val="7AF67514"/>
    <w:multiLevelType w:val="hybridMultilevel"/>
    <w:tmpl w:val="BA8AC62C"/>
    <w:lvl w:ilvl="0" w:tplc="6A84D512">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34">
    <w:nsid w:val="7DA15B7F"/>
    <w:multiLevelType w:val="hybridMultilevel"/>
    <w:tmpl w:val="CEFAE796"/>
    <w:lvl w:ilvl="0" w:tplc="28BAC602">
      <w:start w:val="1"/>
      <w:numFmt w:val="bullet"/>
      <w:lvlText w:val="o"/>
      <w:lvlJc w:val="left"/>
      <w:pPr>
        <w:tabs>
          <w:tab w:val="num" w:pos="567"/>
        </w:tabs>
        <w:ind w:left="851" w:hanging="511"/>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E1676F8"/>
    <w:multiLevelType w:val="hybridMultilevel"/>
    <w:tmpl w:val="46522A06"/>
    <w:lvl w:ilvl="0" w:tplc="CD524AC2">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23"/>
  </w:num>
  <w:num w:numId="3">
    <w:abstractNumId w:val="18"/>
  </w:num>
  <w:num w:numId="4">
    <w:abstractNumId w:val="31"/>
  </w:num>
  <w:num w:numId="5">
    <w:abstractNumId w:val="29"/>
  </w:num>
  <w:num w:numId="6">
    <w:abstractNumId w:val="15"/>
  </w:num>
  <w:num w:numId="7">
    <w:abstractNumId w:val="7"/>
  </w:num>
  <w:num w:numId="8">
    <w:abstractNumId w:val="33"/>
  </w:num>
  <w:num w:numId="9">
    <w:abstractNumId w:val="19"/>
  </w:num>
  <w:num w:numId="10">
    <w:abstractNumId w:val="27"/>
  </w:num>
  <w:num w:numId="11">
    <w:abstractNumId w:val="24"/>
  </w:num>
  <w:num w:numId="12">
    <w:abstractNumId w:val="28"/>
  </w:num>
  <w:num w:numId="13">
    <w:abstractNumId w:val="2"/>
  </w:num>
  <w:num w:numId="14">
    <w:abstractNumId w:val="26"/>
  </w:num>
  <w:num w:numId="15">
    <w:abstractNumId w:val="30"/>
  </w:num>
  <w:num w:numId="16">
    <w:abstractNumId w:val="11"/>
  </w:num>
  <w:num w:numId="17">
    <w:abstractNumId w:val="6"/>
  </w:num>
  <w:num w:numId="18">
    <w:abstractNumId w:val="32"/>
  </w:num>
  <w:num w:numId="19">
    <w:abstractNumId w:val="17"/>
  </w:num>
  <w:num w:numId="20">
    <w:abstractNumId w:val="16"/>
  </w:num>
  <w:num w:numId="21">
    <w:abstractNumId w:val="12"/>
  </w:num>
  <w:num w:numId="22">
    <w:abstractNumId w:val="35"/>
  </w:num>
  <w:num w:numId="23">
    <w:abstractNumId w:val="20"/>
  </w:num>
  <w:num w:numId="24">
    <w:abstractNumId w:val="5"/>
  </w:num>
  <w:num w:numId="25">
    <w:abstractNumId w:val="0"/>
  </w:num>
  <w:num w:numId="26">
    <w:abstractNumId w:val="1"/>
  </w:num>
  <w:num w:numId="27">
    <w:abstractNumId w:val="14"/>
  </w:num>
  <w:num w:numId="28">
    <w:abstractNumId w:val="10"/>
  </w:num>
  <w:num w:numId="29">
    <w:abstractNumId w:val="21"/>
  </w:num>
  <w:num w:numId="30">
    <w:abstractNumId w:val="8"/>
  </w:num>
  <w:num w:numId="31">
    <w:abstractNumId w:val="13"/>
  </w:num>
  <w:num w:numId="32">
    <w:abstractNumId w:val="3"/>
  </w:num>
  <w:num w:numId="33">
    <w:abstractNumId w:val="22"/>
  </w:num>
  <w:num w:numId="34">
    <w:abstractNumId w:val="4"/>
  </w:num>
  <w:num w:numId="35">
    <w:abstractNumId w:val="2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57"/>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CB0FF7"/>
    <w:rsid w:val="000000C8"/>
    <w:rsid w:val="00000892"/>
    <w:rsid w:val="00001632"/>
    <w:rsid w:val="0000236B"/>
    <w:rsid w:val="00002AEB"/>
    <w:rsid w:val="00002C68"/>
    <w:rsid w:val="000063C6"/>
    <w:rsid w:val="000068E4"/>
    <w:rsid w:val="00006960"/>
    <w:rsid w:val="00007617"/>
    <w:rsid w:val="0000788B"/>
    <w:rsid w:val="00007919"/>
    <w:rsid w:val="00010AEB"/>
    <w:rsid w:val="00010DEA"/>
    <w:rsid w:val="0001291D"/>
    <w:rsid w:val="00013164"/>
    <w:rsid w:val="00014377"/>
    <w:rsid w:val="0001483A"/>
    <w:rsid w:val="0001798C"/>
    <w:rsid w:val="00020210"/>
    <w:rsid w:val="0002057A"/>
    <w:rsid w:val="00020793"/>
    <w:rsid w:val="000214AE"/>
    <w:rsid w:val="00023EC5"/>
    <w:rsid w:val="0003037D"/>
    <w:rsid w:val="0003069D"/>
    <w:rsid w:val="000307A1"/>
    <w:rsid w:val="00031F9A"/>
    <w:rsid w:val="00032B1F"/>
    <w:rsid w:val="00034ECB"/>
    <w:rsid w:val="00035CA0"/>
    <w:rsid w:val="00037426"/>
    <w:rsid w:val="00037BEB"/>
    <w:rsid w:val="00040D2E"/>
    <w:rsid w:val="0004107F"/>
    <w:rsid w:val="000414F3"/>
    <w:rsid w:val="00041BCE"/>
    <w:rsid w:val="000421EC"/>
    <w:rsid w:val="00042B8E"/>
    <w:rsid w:val="000434DD"/>
    <w:rsid w:val="000438DB"/>
    <w:rsid w:val="000439B3"/>
    <w:rsid w:val="00046896"/>
    <w:rsid w:val="000478B5"/>
    <w:rsid w:val="00047E05"/>
    <w:rsid w:val="00050862"/>
    <w:rsid w:val="00052600"/>
    <w:rsid w:val="00052885"/>
    <w:rsid w:val="000535FD"/>
    <w:rsid w:val="0005395D"/>
    <w:rsid w:val="000549F5"/>
    <w:rsid w:val="000555C9"/>
    <w:rsid w:val="00057C9D"/>
    <w:rsid w:val="00060017"/>
    <w:rsid w:val="00060825"/>
    <w:rsid w:val="0006096F"/>
    <w:rsid w:val="000623CB"/>
    <w:rsid w:val="00062AB5"/>
    <w:rsid w:val="000632A3"/>
    <w:rsid w:val="0006331E"/>
    <w:rsid w:val="0006501C"/>
    <w:rsid w:val="00067D74"/>
    <w:rsid w:val="0007038F"/>
    <w:rsid w:val="00070751"/>
    <w:rsid w:val="00072E49"/>
    <w:rsid w:val="00073B09"/>
    <w:rsid w:val="00073E4E"/>
    <w:rsid w:val="00074D3C"/>
    <w:rsid w:val="00074DBD"/>
    <w:rsid w:val="000758CD"/>
    <w:rsid w:val="00076035"/>
    <w:rsid w:val="00076F62"/>
    <w:rsid w:val="0007722A"/>
    <w:rsid w:val="00077E1F"/>
    <w:rsid w:val="00080328"/>
    <w:rsid w:val="0008436F"/>
    <w:rsid w:val="00084B07"/>
    <w:rsid w:val="000861E8"/>
    <w:rsid w:val="000862C9"/>
    <w:rsid w:val="00086FFE"/>
    <w:rsid w:val="00087132"/>
    <w:rsid w:val="00087B86"/>
    <w:rsid w:val="00090193"/>
    <w:rsid w:val="00090C80"/>
    <w:rsid w:val="0009211F"/>
    <w:rsid w:val="00092EEB"/>
    <w:rsid w:val="00096B51"/>
    <w:rsid w:val="000A06CD"/>
    <w:rsid w:val="000A3981"/>
    <w:rsid w:val="000A4040"/>
    <w:rsid w:val="000A53C7"/>
    <w:rsid w:val="000A5D6E"/>
    <w:rsid w:val="000A6107"/>
    <w:rsid w:val="000A6858"/>
    <w:rsid w:val="000A6D70"/>
    <w:rsid w:val="000B0C40"/>
    <w:rsid w:val="000B1D93"/>
    <w:rsid w:val="000B3748"/>
    <w:rsid w:val="000B41B5"/>
    <w:rsid w:val="000B42C4"/>
    <w:rsid w:val="000B776C"/>
    <w:rsid w:val="000C1EEF"/>
    <w:rsid w:val="000C242F"/>
    <w:rsid w:val="000C2DCC"/>
    <w:rsid w:val="000C3173"/>
    <w:rsid w:val="000C3490"/>
    <w:rsid w:val="000C3975"/>
    <w:rsid w:val="000C46CA"/>
    <w:rsid w:val="000C4F2B"/>
    <w:rsid w:val="000C57F0"/>
    <w:rsid w:val="000C5BC4"/>
    <w:rsid w:val="000C6EA8"/>
    <w:rsid w:val="000C7C90"/>
    <w:rsid w:val="000D0C15"/>
    <w:rsid w:val="000D0F8B"/>
    <w:rsid w:val="000D1FAD"/>
    <w:rsid w:val="000D2024"/>
    <w:rsid w:val="000D2619"/>
    <w:rsid w:val="000D2C4F"/>
    <w:rsid w:val="000D2F40"/>
    <w:rsid w:val="000D357C"/>
    <w:rsid w:val="000D4566"/>
    <w:rsid w:val="000D46CE"/>
    <w:rsid w:val="000D6BA0"/>
    <w:rsid w:val="000E068E"/>
    <w:rsid w:val="000E0E09"/>
    <w:rsid w:val="000E27AF"/>
    <w:rsid w:val="000E2904"/>
    <w:rsid w:val="000E3391"/>
    <w:rsid w:val="000E48EF"/>
    <w:rsid w:val="000E5D56"/>
    <w:rsid w:val="000E649F"/>
    <w:rsid w:val="000E6835"/>
    <w:rsid w:val="000E6C52"/>
    <w:rsid w:val="000E7861"/>
    <w:rsid w:val="000E78DC"/>
    <w:rsid w:val="000E7F9A"/>
    <w:rsid w:val="000F1B8F"/>
    <w:rsid w:val="000F269E"/>
    <w:rsid w:val="000F3C63"/>
    <w:rsid w:val="000F7234"/>
    <w:rsid w:val="00102A02"/>
    <w:rsid w:val="00103431"/>
    <w:rsid w:val="001036C9"/>
    <w:rsid w:val="001037FB"/>
    <w:rsid w:val="00103C29"/>
    <w:rsid w:val="001051D5"/>
    <w:rsid w:val="00105548"/>
    <w:rsid w:val="0010608C"/>
    <w:rsid w:val="00107C83"/>
    <w:rsid w:val="00110090"/>
    <w:rsid w:val="001135EA"/>
    <w:rsid w:val="00115002"/>
    <w:rsid w:val="00115D1F"/>
    <w:rsid w:val="00115E97"/>
    <w:rsid w:val="001160B7"/>
    <w:rsid w:val="00116C87"/>
    <w:rsid w:val="00120144"/>
    <w:rsid w:val="00120FA4"/>
    <w:rsid w:val="00121135"/>
    <w:rsid w:val="00122169"/>
    <w:rsid w:val="00122719"/>
    <w:rsid w:val="00122C86"/>
    <w:rsid w:val="00122EFA"/>
    <w:rsid w:val="0012324D"/>
    <w:rsid w:val="00130BDB"/>
    <w:rsid w:val="0013110D"/>
    <w:rsid w:val="001324AA"/>
    <w:rsid w:val="00132F58"/>
    <w:rsid w:val="001347A8"/>
    <w:rsid w:val="00134A12"/>
    <w:rsid w:val="00134D81"/>
    <w:rsid w:val="00135802"/>
    <w:rsid w:val="00136347"/>
    <w:rsid w:val="001369EB"/>
    <w:rsid w:val="00141005"/>
    <w:rsid w:val="0014191E"/>
    <w:rsid w:val="00143A15"/>
    <w:rsid w:val="00143DE7"/>
    <w:rsid w:val="00144ADF"/>
    <w:rsid w:val="0014509D"/>
    <w:rsid w:val="001468D8"/>
    <w:rsid w:val="001468FF"/>
    <w:rsid w:val="00147A6C"/>
    <w:rsid w:val="001505D4"/>
    <w:rsid w:val="00150C7B"/>
    <w:rsid w:val="00152930"/>
    <w:rsid w:val="00153B6A"/>
    <w:rsid w:val="00154A24"/>
    <w:rsid w:val="0015555F"/>
    <w:rsid w:val="00155C15"/>
    <w:rsid w:val="001563CB"/>
    <w:rsid w:val="00156445"/>
    <w:rsid w:val="00156C0A"/>
    <w:rsid w:val="0015772D"/>
    <w:rsid w:val="00160789"/>
    <w:rsid w:val="00164420"/>
    <w:rsid w:val="0017010B"/>
    <w:rsid w:val="0017056F"/>
    <w:rsid w:val="0017069F"/>
    <w:rsid w:val="001718F3"/>
    <w:rsid w:val="00172181"/>
    <w:rsid w:val="001735E8"/>
    <w:rsid w:val="001740C1"/>
    <w:rsid w:val="0017420A"/>
    <w:rsid w:val="001747E4"/>
    <w:rsid w:val="00174B64"/>
    <w:rsid w:val="00175A39"/>
    <w:rsid w:val="00180258"/>
    <w:rsid w:val="00181A0C"/>
    <w:rsid w:val="0018214C"/>
    <w:rsid w:val="00182759"/>
    <w:rsid w:val="00182BEC"/>
    <w:rsid w:val="00183D55"/>
    <w:rsid w:val="001840BA"/>
    <w:rsid w:val="001840E6"/>
    <w:rsid w:val="001847EB"/>
    <w:rsid w:val="00184EC7"/>
    <w:rsid w:val="0018529A"/>
    <w:rsid w:val="00185323"/>
    <w:rsid w:val="0018572C"/>
    <w:rsid w:val="0018573E"/>
    <w:rsid w:val="001874DA"/>
    <w:rsid w:val="0018769F"/>
    <w:rsid w:val="001919CF"/>
    <w:rsid w:val="00191BD1"/>
    <w:rsid w:val="00193C59"/>
    <w:rsid w:val="00193CBD"/>
    <w:rsid w:val="00194042"/>
    <w:rsid w:val="001947A1"/>
    <w:rsid w:val="001954E9"/>
    <w:rsid w:val="00197C33"/>
    <w:rsid w:val="001A1B2E"/>
    <w:rsid w:val="001A3BDF"/>
    <w:rsid w:val="001A608E"/>
    <w:rsid w:val="001A6313"/>
    <w:rsid w:val="001A7C9F"/>
    <w:rsid w:val="001A7F12"/>
    <w:rsid w:val="001B0934"/>
    <w:rsid w:val="001B1794"/>
    <w:rsid w:val="001B1BE7"/>
    <w:rsid w:val="001B2203"/>
    <w:rsid w:val="001B2585"/>
    <w:rsid w:val="001B3175"/>
    <w:rsid w:val="001B36BE"/>
    <w:rsid w:val="001B41D1"/>
    <w:rsid w:val="001B481E"/>
    <w:rsid w:val="001B5A9F"/>
    <w:rsid w:val="001B78C2"/>
    <w:rsid w:val="001B78C4"/>
    <w:rsid w:val="001B7943"/>
    <w:rsid w:val="001B7C07"/>
    <w:rsid w:val="001C004A"/>
    <w:rsid w:val="001C15E6"/>
    <w:rsid w:val="001C256C"/>
    <w:rsid w:val="001C449A"/>
    <w:rsid w:val="001C52B2"/>
    <w:rsid w:val="001C5C36"/>
    <w:rsid w:val="001D19AE"/>
    <w:rsid w:val="001D3856"/>
    <w:rsid w:val="001D390B"/>
    <w:rsid w:val="001D4D23"/>
    <w:rsid w:val="001D4D50"/>
    <w:rsid w:val="001D51A4"/>
    <w:rsid w:val="001D6A92"/>
    <w:rsid w:val="001D6AC4"/>
    <w:rsid w:val="001E0732"/>
    <w:rsid w:val="001E1268"/>
    <w:rsid w:val="001E361E"/>
    <w:rsid w:val="001E3CEB"/>
    <w:rsid w:val="001E4C41"/>
    <w:rsid w:val="001E5A1E"/>
    <w:rsid w:val="001E6A16"/>
    <w:rsid w:val="001F51B3"/>
    <w:rsid w:val="001F51B7"/>
    <w:rsid w:val="001F53D1"/>
    <w:rsid w:val="001F5B31"/>
    <w:rsid w:val="001F77A9"/>
    <w:rsid w:val="001F7D34"/>
    <w:rsid w:val="001F7ECA"/>
    <w:rsid w:val="00200CC2"/>
    <w:rsid w:val="0020196F"/>
    <w:rsid w:val="0020214F"/>
    <w:rsid w:val="00202E34"/>
    <w:rsid w:val="00202E9B"/>
    <w:rsid w:val="002038EC"/>
    <w:rsid w:val="00204E52"/>
    <w:rsid w:val="002062A0"/>
    <w:rsid w:val="00206DE3"/>
    <w:rsid w:val="002071CC"/>
    <w:rsid w:val="002103FA"/>
    <w:rsid w:val="00210A7A"/>
    <w:rsid w:val="00211CCC"/>
    <w:rsid w:val="00213AC7"/>
    <w:rsid w:val="00214B81"/>
    <w:rsid w:val="00214E15"/>
    <w:rsid w:val="00221213"/>
    <w:rsid w:val="002228F0"/>
    <w:rsid w:val="002229FE"/>
    <w:rsid w:val="00222B12"/>
    <w:rsid w:val="0022342E"/>
    <w:rsid w:val="002234A1"/>
    <w:rsid w:val="0022372E"/>
    <w:rsid w:val="00223BCD"/>
    <w:rsid w:val="00224987"/>
    <w:rsid w:val="002253CE"/>
    <w:rsid w:val="00225FEA"/>
    <w:rsid w:val="00226664"/>
    <w:rsid w:val="002268F3"/>
    <w:rsid w:val="00226BE7"/>
    <w:rsid w:val="00231C50"/>
    <w:rsid w:val="00233305"/>
    <w:rsid w:val="002334B5"/>
    <w:rsid w:val="00234B58"/>
    <w:rsid w:val="00235111"/>
    <w:rsid w:val="00235D1C"/>
    <w:rsid w:val="002374F6"/>
    <w:rsid w:val="00237605"/>
    <w:rsid w:val="00241AC2"/>
    <w:rsid w:val="00243E90"/>
    <w:rsid w:val="00244F84"/>
    <w:rsid w:val="002454D5"/>
    <w:rsid w:val="00246397"/>
    <w:rsid w:val="0024664B"/>
    <w:rsid w:val="00246983"/>
    <w:rsid w:val="002479E4"/>
    <w:rsid w:val="00250311"/>
    <w:rsid w:val="00250F10"/>
    <w:rsid w:val="00251D61"/>
    <w:rsid w:val="0025376D"/>
    <w:rsid w:val="00253D5E"/>
    <w:rsid w:val="00253F5E"/>
    <w:rsid w:val="002555FA"/>
    <w:rsid w:val="002557EB"/>
    <w:rsid w:val="00255956"/>
    <w:rsid w:val="00255CC2"/>
    <w:rsid w:val="00255E45"/>
    <w:rsid w:val="00262456"/>
    <w:rsid w:val="00262F38"/>
    <w:rsid w:val="00263349"/>
    <w:rsid w:val="00264546"/>
    <w:rsid w:val="00270678"/>
    <w:rsid w:val="00270A57"/>
    <w:rsid w:val="00271317"/>
    <w:rsid w:val="002727BB"/>
    <w:rsid w:val="002731E6"/>
    <w:rsid w:val="00273600"/>
    <w:rsid w:val="00275D80"/>
    <w:rsid w:val="00276B65"/>
    <w:rsid w:val="00281EA5"/>
    <w:rsid w:val="00283C67"/>
    <w:rsid w:val="00284103"/>
    <w:rsid w:val="00284B19"/>
    <w:rsid w:val="00284DA1"/>
    <w:rsid w:val="00285827"/>
    <w:rsid w:val="0028590C"/>
    <w:rsid w:val="00287B65"/>
    <w:rsid w:val="00287C90"/>
    <w:rsid w:val="00290235"/>
    <w:rsid w:val="002909F3"/>
    <w:rsid w:val="00293126"/>
    <w:rsid w:val="00293B44"/>
    <w:rsid w:val="0029435F"/>
    <w:rsid w:val="00297086"/>
    <w:rsid w:val="002A0495"/>
    <w:rsid w:val="002A0E1F"/>
    <w:rsid w:val="002A42D5"/>
    <w:rsid w:val="002A63F2"/>
    <w:rsid w:val="002A6DB3"/>
    <w:rsid w:val="002A750D"/>
    <w:rsid w:val="002A789A"/>
    <w:rsid w:val="002A7E54"/>
    <w:rsid w:val="002B034A"/>
    <w:rsid w:val="002B1FA6"/>
    <w:rsid w:val="002B3719"/>
    <w:rsid w:val="002B46FF"/>
    <w:rsid w:val="002B507E"/>
    <w:rsid w:val="002B50F3"/>
    <w:rsid w:val="002B58F5"/>
    <w:rsid w:val="002B6470"/>
    <w:rsid w:val="002B6AC2"/>
    <w:rsid w:val="002B7363"/>
    <w:rsid w:val="002B79B3"/>
    <w:rsid w:val="002C01F1"/>
    <w:rsid w:val="002C0356"/>
    <w:rsid w:val="002C0A2A"/>
    <w:rsid w:val="002C1812"/>
    <w:rsid w:val="002C296D"/>
    <w:rsid w:val="002C3138"/>
    <w:rsid w:val="002C3FD7"/>
    <w:rsid w:val="002C414F"/>
    <w:rsid w:val="002C459D"/>
    <w:rsid w:val="002C79F9"/>
    <w:rsid w:val="002D7D9B"/>
    <w:rsid w:val="002E07E9"/>
    <w:rsid w:val="002E16CE"/>
    <w:rsid w:val="002E16F5"/>
    <w:rsid w:val="002E4175"/>
    <w:rsid w:val="002E41D0"/>
    <w:rsid w:val="002E6A60"/>
    <w:rsid w:val="002E6F67"/>
    <w:rsid w:val="002F0185"/>
    <w:rsid w:val="002F3E4A"/>
    <w:rsid w:val="002F3F19"/>
    <w:rsid w:val="002F4398"/>
    <w:rsid w:val="002F7511"/>
    <w:rsid w:val="00301A3B"/>
    <w:rsid w:val="00301ECE"/>
    <w:rsid w:val="00303DCB"/>
    <w:rsid w:val="00304DDC"/>
    <w:rsid w:val="003068F3"/>
    <w:rsid w:val="00307505"/>
    <w:rsid w:val="00307962"/>
    <w:rsid w:val="00310A80"/>
    <w:rsid w:val="00310D31"/>
    <w:rsid w:val="00312E77"/>
    <w:rsid w:val="0031525F"/>
    <w:rsid w:val="00315BB9"/>
    <w:rsid w:val="00316383"/>
    <w:rsid w:val="00316CAD"/>
    <w:rsid w:val="00320946"/>
    <w:rsid w:val="003235DF"/>
    <w:rsid w:val="003236DA"/>
    <w:rsid w:val="003240CC"/>
    <w:rsid w:val="00326584"/>
    <w:rsid w:val="0032721B"/>
    <w:rsid w:val="00327321"/>
    <w:rsid w:val="00330242"/>
    <w:rsid w:val="00332826"/>
    <w:rsid w:val="00334E07"/>
    <w:rsid w:val="00337816"/>
    <w:rsid w:val="003407BD"/>
    <w:rsid w:val="00343735"/>
    <w:rsid w:val="00343910"/>
    <w:rsid w:val="00344734"/>
    <w:rsid w:val="003451EE"/>
    <w:rsid w:val="00345741"/>
    <w:rsid w:val="003470B7"/>
    <w:rsid w:val="00347696"/>
    <w:rsid w:val="003502DB"/>
    <w:rsid w:val="00351784"/>
    <w:rsid w:val="003527B7"/>
    <w:rsid w:val="003529E9"/>
    <w:rsid w:val="0035394A"/>
    <w:rsid w:val="00353F59"/>
    <w:rsid w:val="0035502D"/>
    <w:rsid w:val="0035756C"/>
    <w:rsid w:val="00360EC8"/>
    <w:rsid w:val="00362CE8"/>
    <w:rsid w:val="003634A9"/>
    <w:rsid w:val="00363AD1"/>
    <w:rsid w:val="003640B7"/>
    <w:rsid w:val="003656D4"/>
    <w:rsid w:val="003656E1"/>
    <w:rsid w:val="00367A23"/>
    <w:rsid w:val="003703BD"/>
    <w:rsid w:val="00370AD8"/>
    <w:rsid w:val="0037204D"/>
    <w:rsid w:val="003728BF"/>
    <w:rsid w:val="00375A5E"/>
    <w:rsid w:val="0037616E"/>
    <w:rsid w:val="00376E07"/>
    <w:rsid w:val="00377417"/>
    <w:rsid w:val="003803A6"/>
    <w:rsid w:val="003809F1"/>
    <w:rsid w:val="003815D2"/>
    <w:rsid w:val="00383170"/>
    <w:rsid w:val="003843AE"/>
    <w:rsid w:val="00385263"/>
    <w:rsid w:val="00385467"/>
    <w:rsid w:val="00386143"/>
    <w:rsid w:val="00390D9A"/>
    <w:rsid w:val="00391ADD"/>
    <w:rsid w:val="003920CB"/>
    <w:rsid w:val="003921C2"/>
    <w:rsid w:val="0039595F"/>
    <w:rsid w:val="00395F2B"/>
    <w:rsid w:val="00396461"/>
    <w:rsid w:val="00396D61"/>
    <w:rsid w:val="003A0E6D"/>
    <w:rsid w:val="003A32A1"/>
    <w:rsid w:val="003A34D4"/>
    <w:rsid w:val="003A45A0"/>
    <w:rsid w:val="003A4F7E"/>
    <w:rsid w:val="003A65A3"/>
    <w:rsid w:val="003A6F33"/>
    <w:rsid w:val="003A7A12"/>
    <w:rsid w:val="003B2433"/>
    <w:rsid w:val="003B3200"/>
    <w:rsid w:val="003B44E6"/>
    <w:rsid w:val="003B4938"/>
    <w:rsid w:val="003B5274"/>
    <w:rsid w:val="003B57EF"/>
    <w:rsid w:val="003B6478"/>
    <w:rsid w:val="003B6A22"/>
    <w:rsid w:val="003C2314"/>
    <w:rsid w:val="003C2D81"/>
    <w:rsid w:val="003C51BD"/>
    <w:rsid w:val="003C5213"/>
    <w:rsid w:val="003C578A"/>
    <w:rsid w:val="003C59B2"/>
    <w:rsid w:val="003C6A44"/>
    <w:rsid w:val="003C6ACE"/>
    <w:rsid w:val="003C77BD"/>
    <w:rsid w:val="003C7D8F"/>
    <w:rsid w:val="003D20D7"/>
    <w:rsid w:val="003D2679"/>
    <w:rsid w:val="003D3B05"/>
    <w:rsid w:val="003D55C3"/>
    <w:rsid w:val="003D5EB6"/>
    <w:rsid w:val="003D6512"/>
    <w:rsid w:val="003E0CDD"/>
    <w:rsid w:val="003E0F7D"/>
    <w:rsid w:val="003E1730"/>
    <w:rsid w:val="003E320A"/>
    <w:rsid w:val="003E3F11"/>
    <w:rsid w:val="003E433A"/>
    <w:rsid w:val="003E48A8"/>
    <w:rsid w:val="003E52B2"/>
    <w:rsid w:val="003E7756"/>
    <w:rsid w:val="003F1912"/>
    <w:rsid w:val="003F2115"/>
    <w:rsid w:val="003F485D"/>
    <w:rsid w:val="003F5118"/>
    <w:rsid w:val="003F5937"/>
    <w:rsid w:val="003F5E6B"/>
    <w:rsid w:val="00400657"/>
    <w:rsid w:val="00400C97"/>
    <w:rsid w:val="004017F7"/>
    <w:rsid w:val="00401825"/>
    <w:rsid w:val="00401CCA"/>
    <w:rsid w:val="004024FD"/>
    <w:rsid w:val="00403187"/>
    <w:rsid w:val="004037B6"/>
    <w:rsid w:val="00405746"/>
    <w:rsid w:val="00406548"/>
    <w:rsid w:val="00406FD4"/>
    <w:rsid w:val="00407094"/>
    <w:rsid w:val="00407E90"/>
    <w:rsid w:val="00412702"/>
    <w:rsid w:val="00412F18"/>
    <w:rsid w:val="00413033"/>
    <w:rsid w:val="004135E2"/>
    <w:rsid w:val="00413721"/>
    <w:rsid w:val="00416029"/>
    <w:rsid w:val="00416E3F"/>
    <w:rsid w:val="00416E6C"/>
    <w:rsid w:val="00421FA5"/>
    <w:rsid w:val="00425E2A"/>
    <w:rsid w:val="004262D9"/>
    <w:rsid w:val="00426907"/>
    <w:rsid w:val="0042788B"/>
    <w:rsid w:val="004303A0"/>
    <w:rsid w:val="00432BCC"/>
    <w:rsid w:val="004336A5"/>
    <w:rsid w:val="00433B2C"/>
    <w:rsid w:val="004345DD"/>
    <w:rsid w:val="0043473D"/>
    <w:rsid w:val="00434C46"/>
    <w:rsid w:val="004351AB"/>
    <w:rsid w:val="00435730"/>
    <w:rsid w:val="0043675D"/>
    <w:rsid w:val="00436E7C"/>
    <w:rsid w:val="0044074D"/>
    <w:rsid w:val="00441DA8"/>
    <w:rsid w:val="004425C7"/>
    <w:rsid w:val="004443EB"/>
    <w:rsid w:val="00446542"/>
    <w:rsid w:val="004467A1"/>
    <w:rsid w:val="00446F5C"/>
    <w:rsid w:val="00447334"/>
    <w:rsid w:val="0044792B"/>
    <w:rsid w:val="004509FC"/>
    <w:rsid w:val="004534DE"/>
    <w:rsid w:val="004554C3"/>
    <w:rsid w:val="004558E1"/>
    <w:rsid w:val="00457A70"/>
    <w:rsid w:val="004600A8"/>
    <w:rsid w:val="00460941"/>
    <w:rsid w:val="004609AF"/>
    <w:rsid w:val="0046157D"/>
    <w:rsid w:val="004618E4"/>
    <w:rsid w:val="00464837"/>
    <w:rsid w:val="00464D08"/>
    <w:rsid w:val="00465346"/>
    <w:rsid w:val="00465F15"/>
    <w:rsid w:val="00466521"/>
    <w:rsid w:val="00466CBF"/>
    <w:rsid w:val="00470D9C"/>
    <w:rsid w:val="00471857"/>
    <w:rsid w:val="00471D2E"/>
    <w:rsid w:val="00471F48"/>
    <w:rsid w:val="00472533"/>
    <w:rsid w:val="00472985"/>
    <w:rsid w:val="004736BC"/>
    <w:rsid w:val="004739F1"/>
    <w:rsid w:val="00474870"/>
    <w:rsid w:val="00474EF9"/>
    <w:rsid w:val="004760BD"/>
    <w:rsid w:val="004764EB"/>
    <w:rsid w:val="00477305"/>
    <w:rsid w:val="004773A8"/>
    <w:rsid w:val="00480577"/>
    <w:rsid w:val="0048354E"/>
    <w:rsid w:val="004842E0"/>
    <w:rsid w:val="004846BE"/>
    <w:rsid w:val="00485814"/>
    <w:rsid w:val="004860EE"/>
    <w:rsid w:val="00486276"/>
    <w:rsid w:val="004869C2"/>
    <w:rsid w:val="00491B43"/>
    <w:rsid w:val="00494486"/>
    <w:rsid w:val="00494FF1"/>
    <w:rsid w:val="0049613D"/>
    <w:rsid w:val="004973EA"/>
    <w:rsid w:val="00497F8A"/>
    <w:rsid w:val="004A00B8"/>
    <w:rsid w:val="004A011F"/>
    <w:rsid w:val="004A094D"/>
    <w:rsid w:val="004A0D89"/>
    <w:rsid w:val="004A128E"/>
    <w:rsid w:val="004A34E9"/>
    <w:rsid w:val="004A35EC"/>
    <w:rsid w:val="004A3C2C"/>
    <w:rsid w:val="004A3FFF"/>
    <w:rsid w:val="004A63A6"/>
    <w:rsid w:val="004B222C"/>
    <w:rsid w:val="004B29BC"/>
    <w:rsid w:val="004B4CF2"/>
    <w:rsid w:val="004B7F0E"/>
    <w:rsid w:val="004C072B"/>
    <w:rsid w:val="004C0875"/>
    <w:rsid w:val="004C0CC3"/>
    <w:rsid w:val="004C0D6A"/>
    <w:rsid w:val="004C47D9"/>
    <w:rsid w:val="004C55CD"/>
    <w:rsid w:val="004C6753"/>
    <w:rsid w:val="004C6E7A"/>
    <w:rsid w:val="004C6EDC"/>
    <w:rsid w:val="004C7759"/>
    <w:rsid w:val="004C7F80"/>
    <w:rsid w:val="004C7F9E"/>
    <w:rsid w:val="004D02C8"/>
    <w:rsid w:val="004D0C47"/>
    <w:rsid w:val="004D12D1"/>
    <w:rsid w:val="004D147C"/>
    <w:rsid w:val="004D19F2"/>
    <w:rsid w:val="004D1D54"/>
    <w:rsid w:val="004D1E45"/>
    <w:rsid w:val="004D238A"/>
    <w:rsid w:val="004D2605"/>
    <w:rsid w:val="004D4EF4"/>
    <w:rsid w:val="004D5FB1"/>
    <w:rsid w:val="004D60C2"/>
    <w:rsid w:val="004D675E"/>
    <w:rsid w:val="004D6827"/>
    <w:rsid w:val="004D7245"/>
    <w:rsid w:val="004E0B2F"/>
    <w:rsid w:val="004E0DB4"/>
    <w:rsid w:val="004E1B56"/>
    <w:rsid w:val="004E5751"/>
    <w:rsid w:val="004E57AC"/>
    <w:rsid w:val="004E5A4C"/>
    <w:rsid w:val="004E6CE8"/>
    <w:rsid w:val="004E7364"/>
    <w:rsid w:val="004F14B7"/>
    <w:rsid w:val="004F19A7"/>
    <w:rsid w:val="004F36D7"/>
    <w:rsid w:val="004F428B"/>
    <w:rsid w:val="004F4FF7"/>
    <w:rsid w:val="004F55E6"/>
    <w:rsid w:val="004F643D"/>
    <w:rsid w:val="004F6F56"/>
    <w:rsid w:val="004F72F9"/>
    <w:rsid w:val="004F7E5B"/>
    <w:rsid w:val="00500D2A"/>
    <w:rsid w:val="00505DE6"/>
    <w:rsid w:val="00505ED7"/>
    <w:rsid w:val="005101CD"/>
    <w:rsid w:val="00511945"/>
    <w:rsid w:val="005121F1"/>
    <w:rsid w:val="00512341"/>
    <w:rsid w:val="005133CA"/>
    <w:rsid w:val="00513C1C"/>
    <w:rsid w:val="00514B28"/>
    <w:rsid w:val="00515F8D"/>
    <w:rsid w:val="00520E4B"/>
    <w:rsid w:val="00520F00"/>
    <w:rsid w:val="005224B8"/>
    <w:rsid w:val="00524345"/>
    <w:rsid w:val="00526EC1"/>
    <w:rsid w:val="00530002"/>
    <w:rsid w:val="005303A8"/>
    <w:rsid w:val="005324DB"/>
    <w:rsid w:val="00533731"/>
    <w:rsid w:val="00533F36"/>
    <w:rsid w:val="005348B4"/>
    <w:rsid w:val="00535406"/>
    <w:rsid w:val="005409EF"/>
    <w:rsid w:val="00540E77"/>
    <w:rsid w:val="0054107A"/>
    <w:rsid w:val="00545CBA"/>
    <w:rsid w:val="00546181"/>
    <w:rsid w:val="00546638"/>
    <w:rsid w:val="00547165"/>
    <w:rsid w:val="00547637"/>
    <w:rsid w:val="00550F7D"/>
    <w:rsid w:val="0055209D"/>
    <w:rsid w:val="00552DD5"/>
    <w:rsid w:val="00552EDB"/>
    <w:rsid w:val="00552F57"/>
    <w:rsid w:val="00554292"/>
    <w:rsid w:val="005543D4"/>
    <w:rsid w:val="00554F8D"/>
    <w:rsid w:val="0055773A"/>
    <w:rsid w:val="00557FB2"/>
    <w:rsid w:val="00561239"/>
    <w:rsid w:val="0056305B"/>
    <w:rsid w:val="005639C9"/>
    <w:rsid w:val="0056443B"/>
    <w:rsid w:val="0056516E"/>
    <w:rsid w:val="005654FA"/>
    <w:rsid w:val="00565CE5"/>
    <w:rsid w:val="005660FC"/>
    <w:rsid w:val="0056694F"/>
    <w:rsid w:val="00566BEA"/>
    <w:rsid w:val="00566FCA"/>
    <w:rsid w:val="00567A28"/>
    <w:rsid w:val="00571EB8"/>
    <w:rsid w:val="00571F94"/>
    <w:rsid w:val="00572D6F"/>
    <w:rsid w:val="00575047"/>
    <w:rsid w:val="00576216"/>
    <w:rsid w:val="0057691E"/>
    <w:rsid w:val="00577ED4"/>
    <w:rsid w:val="00584FCB"/>
    <w:rsid w:val="00585A5A"/>
    <w:rsid w:val="00585A77"/>
    <w:rsid w:val="00585BD9"/>
    <w:rsid w:val="00585CC4"/>
    <w:rsid w:val="005862A9"/>
    <w:rsid w:val="0058634E"/>
    <w:rsid w:val="00591738"/>
    <w:rsid w:val="00595AF1"/>
    <w:rsid w:val="005A0804"/>
    <w:rsid w:val="005A107A"/>
    <w:rsid w:val="005A1DFB"/>
    <w:rsid w:val="005A1F8D"/>
    <w:rsid w:val="005A276E"/>
    <w:rsid w:val="005A3558"/>
    <w:rsid w:val="005A383B"/>
    <w:rsid w:val="005A3F62"/>
    <w:rsid w:val="005A4135"/>
    <w:rsid w:val="005A43D4"/>
    <w:rsid w:val="005A50AD"/>
    <w:rsid w:val="005A5DCF"/>
    <w:rsid w:val="005A7744"/>
    <w:rsid w:val="005B05C0"/>
    <w:rsid w:val="005B1228"/>
    <w:rsid w:val="005B1F03"/>
    <w:rsid w:val="005B31E1"/>
    <w:rsid w:val="005B3A25"/>
    <w:rsid w:val="005B57D1"/>
    <w:rsid w:val="005C089D"/>
    <w:rsid w:val="005C1BB3"/>
    <w:rsid w:val="005C2C7A"/>
    <w:rsid w:val="005C2C98"/>
    <w:rsid w:val="005C313E"/>
    <w:rsid w:val="005C34F3"/>
    <w:rsid w:val="005C5205"/>
    <w:rsid w:val="005C5C7D"/>
    <w:rsid w:val="005C5D91"/>
    <w:rsid w:val="005C755A"/>
    <w:rsid w:val="005C7A73"/>
    <w:rsid w:val="005D0359"/>
    <w:rsid w:val="005D23DB"/>
    <w:rsid w:val="005D2565"/>
    <w:rsid w:val="005D4D0E"/>
    <w:rsid w:val="005D500F"/>
    <w:rsid w:val="005D643A"/>
    <w:rsid w:val="005D6595"/>
    <w:rsid w:val="005E15CD"/>
    <w:rsid w:val="005E17B9"/>
    <w:rsid w:val="005E2D51"/>
    <w:rsid w:val="005E3BB2"/>
    <w:rsid w:val="005E3F0C"/>
    <w:rsid w:val="005E3F18"/>
    <w:rsid w:val="005E63BA"/>
    <w:rsid w:val="005E65AC"/>
    <w:rsid w:val="005E69DA"/>
    <w:rsid w:val="005E6F47"/>
    <w:rsid w:val="005E7558"/>
    <w:rsid w:val="005E7B45"/>
    <w:rsid w:val="005F018B"/>
    <w:rsid w:val="005F1659"/>
    <w:rsid w:val="005F3F61"/>
    <w:rsid w:val="005F3F65"/>
    <w:rsid w:val="005F45BC"/>
    <w:rsid w:val="005F58D0"/>
    <w:rsid w:val="005F6193"/>
    <w:rsid w:val="005F6D17"/>
    <w:rsid w:val="005F6D7D"/>
    <w:rsid w:val="005F7A9F"/>
    <w:rsid w:val="00601D25"/>
    <w:rsid w:val="00602C9B"/>
    <w:rsid w:val="00603212"/>
    <w:rsid w:val="0060354F"/>
    <w:rsid w:val="00603E56"/>
    <w:rsid w:val="00606307"/>
    <w:rsid w:val="00607318"/>
    <w:rsid w:val="00612BF1"/>
    <w:rsid w:val="00613700"/>
    <w:rsid w:val="006139D5"/>
    <w:rsid w:val="00613BC7"/>
    <w:rsid w:val="0061512E"/>
    <w:rsid w:val="00615DAF"/>
    <w:rsid w:val="00620FCA"/>
    <w:rsid w:val="00621171"/>
    <w:rsid w:val="00621685"/>
    <w:rsid w:val="00621A83"/>
    <w:rsid w:val="00622D06"/>
    <w:rsid w:val="006235FA"/>
    <w:rsid w:val="00623BA0"/>
    <w:rsid w:val="00624631"/>
    <w:rsid w:val="006246F0"/>
    <w:rsid w:val="006254CD"/>
    <w:rsid w:val="00626972"/>
    <w:rsid w:val="006328C9"/>
    <w:rsid w:val="00632DE7"/>
    <w:rsid w:val="00634019"/>
    <w:rsid w:val="00634444"/>
    <w:rsid w:val="00634950"/>
    <w:rsid w:val="00635093"/>
    <w:rsid w:val="006353E3"/>
    <w:rsid w:val="00636670"/>
    <w:rsid w:val="006370EF"/>
    <w:rsid w:val="0063746F"/>
    <w:rsid w:val="00637BF4"/>
    <w:rsid w:val="00640056"/>
    <w:rsid w:val="0064046E"/>
    <w:rsid w:val="00640A49"/>
    <w:rsid w:val="006413BA"/>
    <w:rsid w:val="0064203C"/>
    <w:rsid w:val="006427D1"/>
    <w:rsid w:val="006427DC"/>
    <w:rsid w:val="006429AE"/>
    <w:rsid w:val="00642B14"/>
    <w:rsid w:val="006431E9"/>
    <w:rsid w:val="00643892"/>
    <w:rsid w:val="00644D65"/>
    <w:rsid w:val="00645EF0"/>
    <w:rsid w:val="0064620F"/>
    <w:rsid w:val="0064771A"/>
    <w:rsid w:val="00647913"/>
    <w:rsid w:val="006510AE"/>
    <w:rsid w:val="00651B6B"/>
    <w:rsid w:val="00652A0F"/>
    <w:rsid w:val="0065398D"/>
    <w:rsid w:val="00654015"/>
    <w:rsid w:val="00656C2B"/>
    <w:rsid w:val="00657368"/>
    <w:rsid w:val="00657675"/>
    <w:rsid w:val="0066024D"/>
    <w:rsid w:val="0066044F"/>
    <w:rsid w:val="00660840"/>
    <w:rsid w:val="0066250C"/>
    <w:rsid w:val="006649E8"/>
    <w:rsid w:val="00665A14"/>
    <w:rsid w:val="00666817"/>
    <w:rsid w:val="006669D7"/>
    <w:rsid w:val="006670D4"/>
    <w:rsid w:val="00667571"/>
    <w:rsid w:val="00670573"/>
    <w:rsid w:val="00671695"/>
    <w:rsid w:val="0067474C"/>
    <w:rsid w:val="00677435"/>
    <w:rsid w:val="00677D14"/>
    <w:rsid w:val="00680D0D"/>
    <w:rsid w:val="00684E2B"/>
    <w:rsid w:val="0068513E"/>
    <w:rsid w:val="006872FD"/>
    <w:rsid w:val="00690778"/>
    <w:rsid w:val="00690EC8"/>
    <w:rsid w:val="0069143D"/>
    <w:rsid w:val="006914F0"/>
    <w:rsid w:val="0069203F"/>
    <w:rsid w:val="006923BF"/>
    <w:rsid w:val="0069290B"/>
    <w:rsid w:val="00693450"/>
    <w:rsid w:val="00693E24"/>
    <w:rsid w:val="00694A19"/>
    <w:rsid w:val="006955ED"/>
    <w:rsid w:val="006956D9"/>
    <w:rsid w:val="00697D8E"/>
    <w:rsid w:val="006A0274"/>
    <w:rsid w:val="006A087C"/>
    <w:rsid w:val="006A08C9"/>
    <w:rsid w:val="006A0BD9"/>
    <w:rsid w:val="006A1970"/>
    <w:rsid w:val="006A21F3"/>
    <w:rsid w:val="006A3288"/>
    <w:rsid w:val="006A331C"/>
    <w:rsid w:val="006A5967"/>
    <w:rsid w:val="006A7D25"/>
    <w:rsid w:val="006A7F79"/>
    <w:rsid w:val="006B14CE"/>
    <w:rsid w:val="006B2623"/>
    <w:rsid w:val="006B27EB"/>
    <w:rsid w:val="006B29A6"/>
    <w:rsid w:val="006B4A6D"/>
    <w:rsid w:val="006B565E"/>
    <w:rsid w:val="006B5FDE"/>
    <w:rsid w:val="006B6A5B"/>
    <w:rsid w:val="006C00C5"/>
    <w:rsid w:val="006C07D7"/>
    <w:rsid w:val="006C0FED"/>
    <w:rsid w:val="006C147E"/>
    <w:rsid w:val="006C16EE"/>
    <w:rsid w:val="006C245E"/>
    <w:rsid w:val="006C2EA0"/>
    <w:rsid w:val="006C2FA7"/>
    <w:rsid w:val="006C503A"/>
    <w:rsid w:val="006C5D0E"/>
    <w:rsid w:val="006C5E66"/>
    <w:rsid w:val="006C65F3"/>
    <w:rsid w:val="006C66AD"/>
    <w:rsid w:val="006C6F65"/>
    <w:rsid w:val="006C70F1"/>
    <w:rsid w:val="006C7F32"/>
    <w:rsid w:val="006D1F7B"/>
    <w:rsid w:val="006D2FA7"/>
    <w:rsid w:val="006D37F9"/>
    <w:rsid w:val="006D3F4F"/>
    <w:rsid w:val="006D4778"/>
    <w:rsid w:val="006D4AD7"/>
    <w:rsid w:val="006D5715"/>
    <w:rsid w:val="006D5D19"/>
    <w:rsid w:val="006D5E9D"/>
    <w:rsid w:val="006D6696"/>
    <w:rsid w:val="006D7266"/>
    <w:rsid w:val="006D7B4A"/>
    <w:rsid w:val="006E177A"/>
    <w:rsid w:val="006E2606"/>
    <w:rsid w:val="006E3329"/>
    <w:rsid w:val="006E4302"/>
    <w:rsid w:val="006E44ED"/>
    <w:rsid w:val="006E5C3A"/>
    <w:rsid w:val="006E6A47"/>
    <w:rsid w:val="006E6B65"/>
    <w:rsid w:val="006E709F"/>
    <w:rsid w:val="006F0837"/>
    <w:rsid w:val="006F1252"/>
    <w:rsid w:val="006F26E3"/>
    <w:rsid w:val="006F2A2C"/>
    <w:rsid w:val="006F2A35"/>
    <w:rsid w:val="006F327E"/>
    <w:rsid w:val="006F330D"/>
    <w:rsid w:val="006F357F"/>
    <w:rsid w:val="006F472F"/>
    <w:rsid w:val="006F6040"/>
    <w:rsid w:val="006F6381"/>
    <w:rsid w:val="006F6FB3"/>
    <w:rsid w:val="007005DD"/>
    <w:rsid w:val="00701DD9"/>
    <w:rsid w:val="00702454"/>
    <w:rsid w:val="00703967"/>
    <w:rsid w:val="007047DF"/>
    <w:rsid w:val="0070584E"/>
    <w:rsid w:val="0070685E"/>
    <w:rsid w:val="0070742B"/>
    <w:rsid w:val="00710351"/>
    <w:rsid w:val="00711C4B"/>
    <w:rsid w:val="00712161"/>
    <w:rsid w:val="00712332"/>
    <w:rsid w:val="00713A77"/>
    <w:rsid w:val="00713E6E"/>
    <w:rsid w:val="00715407"/>
    <w:rsid w:val="00722031"/>
    <w:rsid w:val="007230B3"/>
    <w:rsid w:val="0072424F"/>
    <w:rsid w:val="007247A2"/>
    <w:rsid w:val="00725C05"/>
    <w:rsid w:val="00725C7B"/>
    <w:rsid w:val="00725F6C"/>
    <w:rsid w:val="00726586"/>
    <w:rsid w:val="00730278"/>
    <w:rsid w:val="00730B9A"/>
    <w:rsid w:val="007317A9"/>
    <w:rsid w:val="00732B72"/>
    <w:rsid w:val="00733403"/>
    <w:rsid w:val="00733615"/>
    <w:rsid w:val="00736536"/>
    <w:rsid w:val="00740025"/>
    <w:rsid w:val="00740482"/>
    <w:rsid w:val="00740CFE"/>
    <w:rsid w:val="00741A48"/>
    <w:rsid w:val="007420E6"/>
    <w:rsid w:val="007431CD"/>
    <w:rsid w:val="00745135"/>
    <w:rsid w:val="00745DBA"/>
    <w:rsid w:val="00746F67"/>
    <w:rsid w:val="00747875"/>
    <w:rsid w:val="00747F48"/>
    <w:rsid w:val="007502E3"/>
    <w:rsid w:val="007515DC"/>
    <w:rsid w:val="00752D26"/>
    <w:rsid w:val="00753925"/>
    <w:rsid w:val="00755284"/>
    <w:rsid w:val="0075582C"/>
    <w:rsid w:val="0075678A"/>
    <w:rsid w:val="00756D35"/>
    <w:rsid w:val="00760496"/>
    <w:rsid w:val="007605E4"/>
    <w:rsid w:val="007613A5"/>
    <w:rsid w:val="007614B2"/>
    <w:rsid w:val="0076161C"/>
    <w:rsid w:val="00761DA0"/>
    <w:rsid w:val="00762E9C"/>
    <w:rsid w:val="007644AA"/>
    <w:rsid w:val="00765428"/>
    <w:rsid w:val="00766A7B"/>
    <w:rsid w:val="00766F32"/>
    <w:rsid w:val="00767ABA"/>
    <w:rsid w:val="00770430"/>
    <w:rsid w:val="0077095A"/>
    <w:rsid w:val="0077121E"/>
    <w:rsid w:val="007715C7"/>
    <w:rsid w:val="00771790"/>
    <w:rsid w:val="00771B07"/>
    <w:rsid w:val="0077267D"/>
    <w:rsid w:val="00773317"/>
    <w:rsid w:val="00773E88"/>
    <w:rsid w:val="00774922"/>
    <w:rsid w:val="00774B29"/>
    <w:rsid w:val="007757F8"/>
    <w:rsid w:val="00776553"/>
    <w:rsid w:val="007777D3"/>
    <w:rsid w:val="00782063"/>
    <w:rsid w:val="00782837"/>
    <w:rsid w:val="00782CCA"/>
    <w:rsid w:val="0078350F"/>
    <w:rsid w:val="00783A72"/>
    <w:rsid w:val="00784B26"/>
    <w:rsid w:val="00784CDD"/>
    <w:rsid w:val="00784DC2"/>
    <w:rsid w:val="007861E6"/>
    <w:rsid w:val="0078769C"/>
    <w:rsid w:val="00787957"/>
    <w:rsid w:val="00787AD6"/>
    <w:rsid w:val="00787C11"/>
    <w:rsid w:val="007900C1"/>
    <w:rsid w:val="00790BC9"/>
    <w:rsid w:val="00792962"/>
    <w:rsid w:val="00793CBB"/>
    <w:rsid w:val="0079468F"/>
    <w:rsid w:val="007958DE"/>
    <w:rsid w:val="007972EC"/>
    <w:rsid w:val="007A10A1"/>
    <w:rsid w:val="007A4765"/>
    <w:rsid w:val="007A4C9A"/>
    <w:rsid w:val="007A632F"/>
    <w:rsid w:val="007A634E"/>
    <w:rsid w:val="007A64F3"/>
    <w:rsid w:val="007A658D"/>
    <w:rsid w:val="007A6CC7"/>
    <w:rsid w:val="007B0100"/>
    <w:rsid w:val="007B056E"/>
    <w:rsid w:val="007B102C"/>
    <w:rsid w:val="007B14E5"/>
    <w:rsid w:val="007B1655"/>
    <w:rsid w:val="007B3CDA"/>
    <w:rsid w:val="007B4713"/>
    <w:rsid w:val="007B4AA9"/>
    <w:rsid w:val="007B4B58"/>
    <w:rsid w:val="007B4F7A"/>
    <w:rsid w:val="007B7DB3"/>
    <w:rsid w:val="007C1C63"/>
    <w:rsid w:val="007C2C2B"/>
    <w:rsid w:val="007C39C6"/>
    <w:rsid w:val="007C5016"/>
    <w:rsid w:val="007C5088"/>
    <w:rsid w:val="007C5102"/>
    <w:rsid w:val="007C62A1"/>
    <w:rsid w:val="007C7A14"/>
    <w:rsid w:val="007C7C5A"/>
    <w:rsid w:val="007D397C"/>
    <w:rsid w:val="007D3F3D"/>
    <w:rsid w:val="007D4324"/>
    <w:rsid w:val="007D550F"/>
    <w:rsid w:val="007D64BB"/>
    <w:rsid w:val="007D6608"/>
    <w:rsid w:val="007D6C04"/>
    <w:rsid w:val="007D720E"/>
    <w:rsid w:val="007D758C"/>
    <w:rsid w:val="007E058E"/>
    <w:rsid w:val="007E0EB8"/>
    <w:rsid w:val="007E1F70"/>
    <w:rsid w:val="007E24CA"/>
    <w:rsid w:val="007E3419"/>
    <w:rsid w:val="007E39A8"/>
    <w:rsid w:val="007E541C"/>
    <w:rsid w:val="007E5682"/>
    <w:rsid w:val="007E5DA4"/>
    <w:rsid w:val="007E6F4F"/>
    <w:rsid w:val="007F221C"/>
    <w:rsid w:val="007F22F9"/>
    <w:rsid w:val="007F25AB"/>
    <w:rsid w:val="007F2F1D"/>
    <w:rsid w:val="007F37DE"/>
    <w:rsid w:val="007F49E0"/>
    <w:rsid w:val="007F5C12"/>
    <w:rsid w:val="007F7FF1"/>
    <w:rsid w:val="0080269C"/>
    <w:rsid w:val="00803709"/>
    <w:rsid w:val="00803A80"/>
    <w:rsid w:val="008045AB"/>
    <w:rsid w:val="00804FCF"/>
    <w:rsid w:val="00805582"/>
    <w:rsid w:val="00807416"/>
    <w:rsid w:val="00810659"/>
    <w:rsid w:val="00810B5C"/>
    <w:rsid w:val="0081150C"/>
    <w:rsid w:val="008123C9"/>
    <w:rsid w:val="0081315D"/>
    <w:rsid w:val="00814789"/>
    <w:rsid w:val="0081557F"/>
    <w:rsid w:val="00816BAF"/>
    <w:rsid w:val="008174AB"/>
    <w:rsid w:val="00817A5E"/>
    <w:rsid w:val="00820107"/>
    <w:rsid w:val="008204D4"/>
    <w:rsid w:val="00820C25"/>
    <w:rsid w:val="00822030"/>
    <w:rsid w:val="00822CAC"/>
    <w:rsid w:val="00824657"/>
    <w:rsid w:val="00824727"/>
    <w:rsid w:val="008261F1"/>
    <w:rsid w:val="008270A6"/>
    <w:rsid w:val="00832E0A"/>
    <w:rsid w:val="008332B9"/>
    <w:rsid w:val="00833429"/>
    <w:rsid w:val="00833652"/>
    <w:rsid w:val="0083366D"/>
    <w:rsid w:val="00833B8F"/>
    <w:rsid w:val="00833FFD"/>
    <w:rsid w:val="0083563F"/>
    <w:rsid w:val="00837148"/>
    <w:rsid w:val="0083742C"/>
    <w:rsid w:val="00837912"/>
    <w:rsid w:val="0084113F"/>
    <w:rsid w:val="00841192"/>
    <w:rsid w:val="00842159"/>
    <w:rsid w:val="00842C0C"/>
    <w:rsid w:val="00842E6A"/>
    <w:rsid w:val="008436E2"/>
    <w:rsid w:val="00844576"/>
    <w:rsid w:val="008468F4"/>
    <w:rsid w:val="00851DE0"/>
    <w:rsid w:val="00851F97"/>
    <w:rsid w:val="0085381D"/>
    <w:rsid w:val="008542F7"/>
    <w:rsid w:val="0085454F"/>
    <w:rsid w:val="008551B2"/>
    <w:rsid w:val="00855370"/>
    <w:rsid w:val="008629C3"/>
    <w:rsid w:val="00862A52"/>
    <w:rsid w:val="0086524F"/>
    <w:rsid w:val="00866E90"/>
    <w:rsid w:val="008714E1"/>
    <w:rsid w:val="00871A20"/>
    <w:rsid w:val="008720AC"/>
    <w:rsid w:val="0087299C"/>
    <w:rsid w:val="00872A94"/>
    <w:rsid w:val="00874B1D"/>
    <w:rsid w:val="008815CC"/>
    <w:rsid w:val="00881D90"/>
    <w:rsid w:val="00884436"/>
    <w:rsid w:val="00884B58"/>
    <w:rsid w:val="00885CD5"/>
    <w:rsid w:val="00886F34"/>
    <w:rsid w:val="00890A60"/>
    <w:rsid w:val="00892628"/>
    <w:rsid w:val="00892835"/>
    <w:rsid w:val="00892D0C"/>
    <w:rsid w:val="00893929"/>
    <w:rsid w:val="00894285"/>
    <w:rsid w:val="008955D8"/>
    <w:rsid w:val="008A06CF"/>
    <w:rsid w:val="008A0CAD"/>
    <w:rsid w:val="008A1968"/>
    <w:rsid w:val="008A1E72"/>
    <w:rsid w:val="008A460D"/>
    <w:rsid w:val="008A57BA"/>
    <w:rsid w:val="008A5E36"/>
    <w:rsid w:val="008A652B"/>
    <w:rsid w:val="008A7CF7"/>
    <w:rsid w:val="008A7E99"/>
    <w:rsid w:val="008B049D"/>
    <w:rsid w:val="008B1827"/>
    <w:rsid w:val="008B2315"/>
    <w:rsid w:val="008B288D"/>
    <w:rsid w:val="008B2ACA"/>
    <w:rsid w:val="008B3586"/>
    <w:rsid w:val="008B359F"/>
    <w:rsid w:val="008B4C29"/>
    <w:rsid w:val="008B5095"/>
    <w:rsid w:val="008B54CA"/>
    <w:rsid w:val="008B667C"/>
    <w:rsid w:val="008B6970"/>
    <w:rsid w:val="008B69C9"/>
    <w:rsid w:val="008B6C0D"/>
    <w:rsid w:val="008C1B71"/>
    <w:rsid w:val="008C2313"/>
    <w:rsid w:val="008C3233"/>
    <w:rsid w:val="008C3B33"/>
    <w:rsid w:val="008C61E1"/>
    <w:rsid w:val="008C66F8"/>
    <w:rsid w:val="008C689F"/>
    <w:rsid w:val="008C749C"/>
    <w:rsid w:val="008D0F94"/>
    <w:rsid w:val="008D1A51"/>
    <w:rsid w:val="008D1B03"/>
    <w:rsid w:val="008D21F9"/>
    <w:rsid w:val="008D3269"/>
    <w:rsid w:val="008D347E"/>
    <w:rsid w:val="008D3A2F"/>
    <w:rsid w:val="008D583F"/>
    <w:rsid w:val="008D5A43"/>
    <w:rsid w:val="008D6534"/>
    <w:rsid w:val="008D6F5F"/>
    <w:rsid w:val="008D7962"/>
    <w:rsid w:val="008D7CE5"/>
    <w:rsid w:val="008E0194"/>
    <w:rsid w:val="008E0BA4"/>
    <w:rsid w:val="008E13D1"/>
    <w:rsid w:val="008E1541"/>
    <w:rsid w:val="008E34D3"/>
    <w:rsid w:val="008E3938"/>
    <w:rsid w:val="008E4AB5"/>
    <w:rsid w:val="008E4FEA"/>
    <w:rsid w:val="008E66A9"/>
    <w:rsid w:val="008E7D49"/>
    <w:rsid w:val="008F059C"/>
    <w:rsid w:val="008F2838"/>
    <w:rsid w:val="008F3465"/>
    <w:rsid w:val="008F3794"/>
    <w:rsid w:val="008F4859"/>
    <w:rsid w:val="008F5939"/>
    <w:rsid w:val="008F6AC5"/>
    <w:rsid w:val="008F7341"/>
    <w:rsid w:val="00900482"/>
    <w:rsid w:val="0090081E"/>
    <w:rsid w:val="0090088A"/>
    <w:rsid w:val="00901AD9"/>
    <w:rsid w:val="009039AD"/>
    <w:rsid w:val="009039AF"/>
    <w:rsid w:val="009042C7"/>
    <w:rsid w:val="00906068"/>
    <w:rsid w:val="0090621A"/>
    <w:rsid w:val="00907035"/>
    <w:rsid w:val="00910EF2"/>
    <w:rsid w:val="00911719"/>
    <w:rsid w:val="0091367F"/>
    <w:rsid w:val="00914507"/>
    <w:rsid w:val="00914CCC"/>
    <w:rsid w:val="00915751"/>
    <w:rsid w:val="00916235"/>
    <w:rsid w:val="00917B9A"/>
    <w:rsid w:val="00920734"/>
    <w:rsid w:val="00920C65"/>
    <w:rsid w:val="00923301"/>
    <w:rsid w:val="0092494A"/>
    <w:rsid w:val="00927D0B"/>
    <w:rsid w:val="009319C2"/>
    <w:rsid w:val="00931E5C"/>
    <w:rsid w:val="0093293B"/>
    <w:rsid w:val="00932C8A"/>
    <w:rsid w:val="00934DB5"/>
    <w:rsid w:val="00935B70"/>
    <w:rsid w:val="00935D1E"/>
    <w:rsid w:val="00935ECA"/>
    <w:rsid w:val="009360E7"/>
    <w:rsid w:val="0093624D"/>
    <w:rsid w:val="00940A4E"/>
    <w:rsid w:val="00940F97"/>
    <w:rsid w:val="0094111A"/>
    <w:rsid w:val="00942938"/>
    <w:rsid w:val="00942E90"/>
    <w:rsid w:val="0094356F"/>
    <w:rsid w:val="00943B49"/>
    <w:rsid w:val="00945A80"/>
    <w:rsid w:val="00947102"/>
    <w:rsid w:val="00950113"/>
    <w:rsid w:val="00951AEB"/>
    <w:rsid w:val="009539E2"/>
    <w:rsid w:val="0095450C"/>
    <w:rsid w:val="00954B01"/>
    <w:rsid w:val="009558E8"/>
    <w:rsid w:val="00957059"/>
    <w:rsid w:val="009606A9"/>
    <w:rsid w:val="009609B7"/>
    <w:rsid w:val="0096120B"/>
    <w:rsid w:val="00961B15"/>
    <w:rsid w:val="00962894"/>
    <w:rsid w:val="00963FDE"/>
    <w:rsid w:val="00964F7A"/>
    <w:rsid w:val="00965170"/>
    <w:rsid w:val="009663F6"/>
    <w:rsid w:val="0096690F"/>
    <w:rsid w:val="00966CD2"/>
    <w:rsid w:val="00970476"/>
    <w:rsid w:val="00970BCB"/>
    <w:rsid w:val="00970F68"/>
    <w:rsid w:val="00971076"/>
    <w:rsid w:val="00971546"/>
    <w:rsid w:val="00971EDF"/>
    <w:rsid w:val="00972A87"/>
    <w:rsid w:val="0097339C"/>
    <w:rsid w:val="0097402F"/>
    <w:rsid w:val="0097662F"/>
    <w:rsid w:val="0098025C"/>
    <w:rsid w:val="00980C33"/>
    <w:rsid w:val="009813E7"/>
    <w:rsid w:val="009823F5"/>
    <w:rsid w:val="00983CB2"/>
    <w:rsid w:val="0098580F"/>
    <w:rsid w:val="0098675A"/>
    <w:rsid w:val="00986B26"/>
    <w:rsid w:val="00986E55"/>
    <w:rsid w:val="00987500"/>
    <w:rsid w:val="009878AB"/>
    <w:rsid w:val="00990896"/>
    <w:rsid w:val="00991AC2"/>
    <w:rsid w:val="00992F12"/>
    <w:rsid w:val="00992FD7"/>
    <w:rsid w:val="00993F1E"/>
    <w:rsid w:val="00994240"/>
    <w:rsid w:val="00994919"/>
    <w:rsid w:val="0099618F"/>
    <w:rsid w:val="00996219"/>
    <w:rsid w:val="00997BD8"/>
    <w:rsid w:val="009A0A03"/>
    <w:rsid w:val="009A2F72"/>
    <w:rsid w:val="009A37BA"/>
    <w:rsid w:val="009A3867"/>
    <w:rsid w:val="009A3CED"/>
    <w:rsid w:val="009A3EDF"/>
    <w:rsid w:val="009A4026"/>
    <w:rsid w:val="009A4871"/>
    <w:rsid w:val="009A4DD4"/>
    <w:rsid w:val="009A56CB"/>
    <w:rsid w:val="009A5BAA"/>
    <w:rsid w:val="009A5F14"/>
    <w:rsid w:val="009A6833"/>
    <w:rsid w:val="009A6C18"/>
    <w:rsid w:val="009A6E14"/>
    <w:rsid w:val="009B3C90"/>
    <w:rsid w:val="009B6DC7"/>
    <w:rsid w:val="009B7D5E"/>
    <w:rsid w:val="009C0D07"/>
    <w:rsid w:val="009C1077"/>
    <w:rsid w:val="009C1C91"/>
    <w:rsid w:val="009C1E96"/>
    <w:rsid w:val="009C21F1"/>
    <w:rsid w:val="009C2C04"/>
    <w:rsid w:val="009C40BF"/>
    <w:rsid w:val="009C528E"/>
    <w:rsid w:val="009C5B40"/>
    <w:rsid w:val="009C73D6"/>
    <w:rsid w:val="009C7667"/>
    <w:rsid w:val="009C7939"/>
    <w:rsid w:val="009D0DF9"/>
    <w:rsid w:val="009D3B48"/>
    <w:rsid w:val="009D50E6"/>
    <w:rsid w:val="009D67F8"/>
    <w:rsid w:val="009E4EE3"/>
    <w:rsid w:val="009E51A8"/>
    <w:rsid w:val="009E5881"/>
    <w:rsid w:val="009E5B04"/>
    <w:rsid w:val="009E5C3A"/>
    <w:rsid w:val="009E657C"/>
    <w:rsid w:val="009E78A8"/>
    <w:rsid w:val="009F42FE"/>
    <w:rsid w:val="009F5C38"/>
    <w:rsid w:val="009F627C"/>
    <w:rsid w:val="009F62A4"/>
    <w:rsid w:val="009F6674"/>
    <w:rsid w:val="009F70AF"/>
    <w:rsid w:val="009F75BF"/>
    <w:rsid w:val="009F79CC"/>
    <w:rsid w:val="00A002CA"/>
    <w:rsid w:val="00A00947"/>
    <w:rsid w:val="00A01F5D"/>
    <w:rsid w:val="00A0305D"/>
    <w:rsid w:val="00A039A2"/>
    <w:rsid w:val="00A04843"/>
    <w:rsid w:val="00A04A19"/>
    <w:rsid w:val="00A059F7"/>
    <w:rsid w:val="00A05A9B"/>
    <w:rsid w:val="00A06B93"/>
    <w:rsid w:val="00A107AE"/>
    <w:rsid w:val="00A11944"/>
    <w:rsid w:val="00A12093"/>
    <w:rsid w:val="00A1283F"/>
    <w:rsid w:val="00A1290F"/>
    <w:rsid w:val="00A1447A"/>
    <w:rsid w:val="00A159B2"/>
    <w:rsid w:val="00A1703D"/>
    <w:rsid w:val="00A17E89"/>
    <w:rsid w:val="00A209F7"/>
    <w:rsid w:val="00A215FC"/>
    <w:rsid w:val="00A224C0"/>
    <w:rsid w:val="00A224FE"/>
    <w:rsid w:val="00A225C6"/>
    <w:rsid w:val="00A231F2"/>
    <w:rsid w:val="00A23E6D"/>
    <w:rsid w:val="00A241A8"/>
    <w:rsid w:val="00A24263"/>
    <w:rsid w:val="00A247B3"/>
    <w:rsid w:val="00A24898"/>
    <w:rsid w:val="00A25707"/>
    <w:rsid w:val="00A25E38"/>
    <w:rsid w:val="00A26203"/>
    <w:rsid w:val="00A266AF"/>
    <w:rsid w:val="00A2757C"/>
    <w:rsid w:val="00A3035B"/>
    <w:rsid w:val="00A32CCB"/>
    <w:rsid w:val="00A3562C"/>
    <w:rsid w:val="00A37BFF"/>
    <w:rsid w:val="00A40654"/>
    <w:rsid w:val="00A40BFE"/>
    <w:rsid w:val="00A43241"/>
    <w:rsid w:val="00A468B3"/>
    <w:rsid w:val="00A472F7"/>
    <w:rsid w:val="00A47867"/>
    <w:rsid w:val="00A478D4"/>
    <w:rsid w:val="00A528AD"/>
    <w:rsid w:val="00A532B4"/>
    <w:rsid w:val="00A539D8"/>
    <w:rsid w:val="00A5603A"/>
    <w:rsid w:val="00A56594"/>
    <w:rsid w:val="00A60663"/>
    <w:rsid w:val="00A60977"/>
    <w:rsid w:val="00A61486"/>
    <w:rsid w:val="00A61499"/>
    <w:rsid w:val="00A63AA7"/>
    <w:rsid w:val="00A654B9"/>
    <w:rsid w:val="00A660AB"/>
    <w:rsid w:val="00A66E0D"/>
    <w:rsid w:val="00A703FA"/>
    <w:rsid w:val="00A71B05"/>
    <w:rsid w:val="00A72F73"/>
    <w:rsid w:val="00A74275"/>
    <w:rsid w:val="00A74B1A"/>
    <w:rsid w:val="00A75A5E"/>
    <w:rsid w:val="00A760B4"/>
    <w:rsid w:val="00A76568"/>
    <w:rsid w:val="00A77AB0"/>
    <w:rsid w:val="00A817BE"/>
    <w:rsid w:val="00A82742"/>
    <w:rsid w:val="00A83A1C"/>
    <w:rsid w:val="00A83D7B"/>
    <w:rsid w:val="00A85F86"/>
    <w:rsid w:val="00A9103D"/>
    <w:rsid w:val="00A9181E"/>
    <w:rsid w:val="00A92D04"/>
    <w:rsid w:val="00A92E00"/>
    <w:rsid w:val="00A930D5"/>
    <w:rsid w:val="00A93951"/>
    <w:rsid w:val="00A93C80"/>
    <w:rsid w:val="00A950E0"/>
    <w:rsid w:val="00A959CB"/>
    <w:rsid w:val="00A95F2F"/>
    <w:rsid w:val="00A960CA"/>
    <w:rsid w:val="00A972E8"/>
    <w:rsid w:val="00A97954"/>
    <w:rsid w:val="00AA0E5C"/>
    <w:rsid w:val="00AA1F68"/>
    <w:rsid w:val="00AA1F74"/>
    <w:rsid w:val="00AA1F80"/>
    <w:rsid w:val="00AA30D5"/>
    <w:rsid w:val="00AA32B6"/>
    <w:rsid w:val="00AA7617"/>
    <w:rsid w:val="00AA7AEC"/>
    <w:rsid w:val="00AA7B84"/>
    <w:rsid w:val="00AA7FC7"/>
    <w:rsid w:val="00AB0098"/>
    <w:rsid w:val="00AB016D"/>
    <w:rsid w:val="00AB0D78"/>
    <w:rsid w:val="00AB3CAF"/>
    <w:rsid w:val="00AB4F2F"/>
    <w:rsid w:val="00AB511E"/>
    <w:rsid w:val="00AB6222"/>
    <w:rsid w:val="00AB6930"/>
    <w:rsid w:val="00AC1DA0"/>
    <w:rsid w:val="00AC475F"/>
    <w:rsid w:val="00AC502C"/>
    <w:rsid w:val="00AC562A"/>
    <w:rsid w:val="00AC682C"/>
    <w:rsid w:val="00AD0BF2"/>
    <w:rsid w:val="00AD39F3"/>
    <w:rsid w:val="00AD5CF8"/>
    <w:rsid w:val="00AD64D7"/>
    <w:rsid w:val="00AD69A4"/>
    <w:rsid w:val="00AD7521"/>
    <w:rsid w:val="00AD7B52"/>
    <w:rsid w:val="00AE0E7E"/>
    <w:rsid w:val="00AE1E4F"/>
    <w:rsid w:val="00AE4894"/>
    <w:rsid w:val="00AE5173"/>
    <w:rsid w:val="00AE5BC1"/>
    <w:rsid w:val="00AE66E3"/>
    <w:rsid w:val="00AE76DD"/>
    <w:rsid w:val="00AE7E7E"/>
    <w:rsid w:val="00AF0115"/>
    <w:rsid w:val="00AF0399"/>
    <w:rsid w:val="00AF0513"/>
    <w:rsid w:val="00AF0FA3"/>
    <w:rsid w:val="00AF1CF0"/>
    <w:rsid w:val="00AF235A"/>
    <w:rsid w:val="00AF24D9"/>
    <w:rsid w:val="00AF25AF"/>
    <w:rsid w:val="00AF335C"/>
    <w:rsid w:val="00AF3CA8"/>
    <w:rsid w:val="00AF488B"/>
    <w:rsid w:val="00AF57E1"/>
    <w:rsid w:val="00AF5870"/>
    <w:rsid w:val="00AF5992"/>
    <w:rsid w:val="00AF629E"/>
    <w:rsid w:val="00B012D2"/>
    <w:rsid w:val="00B02137"/>
    <w:rsid w:val="00B03553"/>
    <w:rsid w:val="00B035C9"/>
    <w:rsid w:val="00B03704"/>
    <w:rsid w:val="00B03DBE"/>
    <w:rsid w:val="00B05B66"/>
    <w:rsid w:val="00B05C30"/>
    <w:rsid w:val="00B06A56"/>
    <w:rsid w:val="00B1012C"/>
    <w:rsid w:val="00B1095D"/>
    <w:rsid w:val="00B11CBE"/>
    <w:rsid w:val="00B12686"/>
    <w:rsid w:val="00B12C23"/>
    <w:rsid w:val="00B12E54"/>
    <w:rsid w:val="00B13169"/>
    <w:rsid w:val="00B15821"/>
    <w:rsid w:val="00B15C4E"/>
    <w:rsid w:val="00B15E85"/>
    <w:rsid w:val="00B179E3"/>
    <w:rsid w:val="00B20488"/>
    <w:rsid w:val="00B224C0"/>
    <w:rsid w:val="00B24A8E"/>
    <w:rsid w:val="00B24ACF"/>
    <w:rsid w:val="00B26239"/>
    <w:rsid w:val="00B311F2"/>
    <w:rsid w:val="00B33872"/>
    <w:rsid w:val="00B3615D"/>
    <w:rsid w:val="00B37C2D"/>
    <w:rsid w:val="00B408F3"/>
    <w:rsid w:val="00B40AC5"/>
    <w:rsid w:val="00B41117"/>
    <w:rsid w:val="00B418A9"/>
    <w:rsid w:val="00B4276D"/>
    <w:rsid w:val="00B45FBA"/>
    <w:rsid w:val="00B477AE"/>
    <w:rsid w:val="00B50001"/>
    <w:rsid w:val="00B501C3"/>
    <w:rsid w:val="00B50A0C"/>
    <w:rsid w:val="00B51C8F"/>
    <w:rsid w:val="00B51E0B"/>
    <w:rsid w:val="00B51F90"/>
    <w:rsid w:val="00B52542"/>
    <w:rsid w:val="00B5295F"/>
    <w:rsid w:val="00B5530B"/>
    <w:rsid w:val="00B56675"/>
    <w:rsid w:val="00B56774"/>
    <w:rsid w:val="00B577BE"/>
    <w:rsid w:val="00B57A54"/>
    <w:rsid w:val="00B606BC"/>
    <w:rsid w:val="00B60CE8"/>
    <w:rsid w:val="00B61A30"/>
    <w:rsid w:val="00B628E9"/>
    <w:rsid w:val="00B652D6"/>
    <w:rsid w:val="00B6633C"/>
    <w:rsid w:val="00B6731E"/>
    <w:rsid w:val="00B674A5"/>
    <w:rsid w:val="00B7051C"/>
    <w:rsid w:val="00B7091F"/>
    <w:rsid w:val="00B71D5B"/>
    <w:rsid w:val="00B72D8D"/>
    <w:rsid w:val="00B73B04"/>
    <w:rsid w:val="00B7407A"/>
    <w:rsid w:val="00B74CBA"/>
    <w:rsid w:val="00B75250"/>
    <w:rsid w:val="00B754DE"/>
    <w:rsid w:val="00B769B2"/>
    <w:rsid w:val="00B76F43"/>
    <w:rsid w:val="00B77605"/>
    <w:rsid w:val="00B77DE5"/>
    <w:rsid w:val="00B8346F"/>
    <w:rsid w:val="00B84800"/>
    <w:rsid w:val="00B856F2"/>
    <w:rsid w:val="00B86CAA"/>
    <w:rsid w:val="00B87ABC"/>
    <w:rsid w:val="00B87CF4"/>
    <w:rsid w:val="00B909F6"/>
    <w:rsid w:val="00B91265"/>
    <w:rsid w:val="00B92CA4"/>
    <w:rsid w:val="00B9417D"/>
    <w:rsid w:val="00B9444B"/>
    <w:rsid w:val="00B95172"/>
    <w:rsid w:val="00B95AD5"/>
    <w:rsid w:val="00B96A84"/>
    <w:rsid w:val="00B96BF5"/>
    <w:rsid w:val="00B97498"/>
    <w:rsid w:val="00B97A2E"/>
    <w:rsid w:val="00BA0530"/>
    <w:rsid w:val="00BA0DC2"/>
    <w:rsid w:val="00BA2CA8"/>
    <w:rsid w:val="00BA4E36"/>
    <w:rsid w:val="00BA616B"/>
    <w:rsid w:val="00BA7175"/>
    <w:rsid w:val="00BA733C"/>
    <w:rsid w:val="00BA7DDD"/>
    <w:rsid w:val="00BB2AA1"/>
    <w:rsid w:val="00BB2DFB"/>
    <w:rsid w:val="00BB2E80"/>
    <w:rsid w:val="00BB4977"/>
    <w:rsid w:val="00BB4A99"/>
    <w:rsid w:val="00BB4B8C"/>
    <w:rsid w:val="00BB5315"/>
    <w:rsid w:val="00BB5B58"/>
    <w:rsid w:val="00BB669B"/>
    <w:rsid w:val="00BB77C9"/>
    <w:rsid w:val="00BB7A20"/>
    <w:rsid w:val="00BC00B6"/>
    <w:rsid w:val="00BC00CB"/>
    <w:rsid w:val="00BC16EB"/>
    <w:rsid w:val="00BC1815"/>
    <w:rsid w:val="00BC1D18"/>
    <w:rsid w:val="00BC1E7C"/>
    <w:rsid w:val="00BC2642"/>
    <w:rsid w:val="00BC274B"/>
    <w:rsid w:val="00BC2E44"/>
    <w:rsid w:val="00BC39CF"/>
    <w:rsid w:val="00BC3DF7"/>
    <w:rsid w:val="00BC45B8"/>
    <w:rsid w:val="00BD0106"/>
    <w:rsid w:val="00BD094D"/>
    <w:rsid w:val="00BD2738"/>
    <w:rsid w:val="00BD4329"/>
    <w:rsid w:val="00BD51A9"/>
    <w:rsid w:val="00BD5819"/>
    <w:rsid w:val="00BD7308"/>
    <w:rsid w:val="00BE016A"/>
    <w:rsid w:val="00BE021A"/>
    <w:rsid w:val="00BE10C3"/>
    <w:rsid w:val="00BE2263"/>
    <w:rsid w:val="00BE3156"/>
    <w:rsid w:val="00BE4530"/>
    <w:rsid w:val="00BE496C"/>
    <w:rsid w:val="00BE4C1A"/>
    <w:rsid w:val="00BE7E6D"/>
    <w:rsid w:val="00BF0561"/>
    <w:rsid w:val="00BF1A40"/>
    <w:rsid w:val="00BF46EA"/>
    <w:rsid w:val="00BF4851"/>
    <w:rsid w:val="00BF642B"/>
    <w:rsid w:val="00BF71DD"/>
    <w:rsid w:val="00C007DE"/>
    <w:rsid w:val="00C01749"/>
    <w:rsid w:val="00C03164"/>
    <w:rsid w:val="00C04A84"/>
    <w:rsid w:val="00C04FF0"/>
    <w:rsid w:val="00C05390"/>
    <w:rsid w:val="00C06CF3"/>
    <w:rsid w:val="00C07D24"/>
    <w:rsid w:val="00C10522"/>
    <w:rsid w:val="00C1065D"/>
    <w:rsid w:val="00C13106"/>
    <w:rsid w:val="00C13599"/>
    <w:rsid w:val="00C14508"/>
    <w:rsid w:val="00C14B99"/>
    <w:rsid w:val="00C14E0D"/>
    <w:rsid w:val="00C14E5C"/>
    <w:rsid w:val="00C15045"/>
    <w:rsid w:val="00C150D2"/>
    <w:rsid w:val="00C17148"/>
    <w:rsid w:val="00C172EA"/>
    <w:rsid w:val="00C22224"/>
    <w:rsid w:val="00C222A3"/>
    <w:rsid w:val="00C22FCD"/>
    <w:rsid w:val="00C256DF"/>
    <w:rsid w:val="00C25C0C"/>
    <w:rsid w:val="00C25FA1"/>
    <w:rsid w:val="00C276E3"/>
    <w:rsid w:val="00C27843"/>
    <w:rsid w:val="00C303F0"/>
    <w:rsid w:val="00C31A42"/>
    <w:rsid w:val="00C32F9C"/>
    <w:rsid w:val="00C34E1F"/>
    <w:rsid w:val="00C353FA"/>
    <w:rsid w:val="00C3541E"/>
    <w:rsid w:val="00C3567B"/>
    <w:rsid w:val="00C36451"/>
    <w:rsid w:val="00C36513"/>
    <w:rsid w:val="00C36AB5"/>
    <w:rsid w:val="00C36E18"/>
    <w:rsid w:val="00C41486"/>
    <w:rsid w:val="00C42680"/>
    <w:rsid w:val="00C431A0"/>
    <w:rsid w:val="00C43728"/>
    <w:rsid w:val="00C437E1"/>
    <w:rsid w:val="00C44E96"/>
    <w:rsid w:val="00C45157"/>
    <w:rsid w:val="00C45542"/>
    <w:rsid w:val="00C46A44"/>
    <w:rsid w:val="00C47A3B"/>
    <w:rsid w:val="00C50A7D"/>
    <w:rsid w:val="00C55009"/>
    <w:rsid w:val="00C6038A"/>
    <w:rsid w:val="00C61BD3"/>
    <w:rsid w:val="00C63271"/>
    <w:rsid w:val="00C632FA"/>
    <w:rsid w:val="00C65D7B"/>
    <w:rsid w:val="00C66983"/>
    <w:rsid w:val="00C70CF8"/>
    <w:rsid w:val="00C711D2"/>
    <w:rsid w:val="00C721B2"/>
    <w:rsid w:val="00C724CE"/>
    <w:rsid w:val="00C73C18"/>
    <w:rsid w:val="00C7448D"/>
    <w:rsid w:val="00C7468D"/>
    <w:rsid w:val="00C748FB"/>
    <w:rsid w:val="00C759E1"/>
    <w:rsid w:val="00C75BE7"/>
    <w:rsid w:val="00C75DA7"/>
    <w:rsid w:val="00C769E4"/>
    <w:rsid w:val="00C77298"/>
    <w:rsid w:val="00C77373"/>
    <w:rsid w:val="00C77FE3"/>
    <w:rsid w:val="00C82628"/>
    <w:rsid w:val="00C83AC3"/>
    <w:rsid w:val="00C8431F"/>
    <w:rsid w:val="00C8679F"/>
    <w:rsid w:val="00C91BF4"/>
    <w:rsid w:val="00C92D0A"/>
    <w:rsid w:val="00C93096"/>
    <w:rsid w:val="00C94B68"/>
    <w:rsid w:val="00C96291"/>
    <w:rsid w:val="00C963E3"/>
    <w:rsid w:val="00C972F4"/>
    <w:rsid w:val="00C979A6"/>
    <w:rsid w:val="00CA043C"/>
    <w:rsid w:val="00CA2470"/>
    <w:rsid w:val="00CA26EE"/>
    <w:rsid w:val="00CA2D11"/>
    <w:rsid w:val="00CA45ED"/>
    <w:rsid w:val="00CA5958"/>
    <w:rsid w:val="00CA617F"/>
    <w:rsid w:val="00CB0FF7"/>
    <w:rsid w:val="00CB1480"/>
    <w:rsid w:val="00CB17E5"/>
    <w:rsid w:val="00CB284B"/>
    <w:rsid w:val="00CB2E77"/>
    <w:rsid w:val="00CB3E6E"/>
    <w:rsid w:val="00CB42D9"/>
    <w:rsid w:val="00CB5729"/>
    <w:rsid w:val="00CB6346"/>
    <w:rsid w:val="00CB6B9E"/>
    <w:rsid w:val="00CB6D42"/>
    <w:rsid w:val="00CB7F48"/>
    <w:rsid w:val="00CC274C"/>
    <w:rsid w:val="00CC3788"/>
    <w:rsid w:val="00CC4416"/>
    <w:rsid w:val="00CC461C"/>
    <w:rsid w:val="00CC49B8"/>
    <w:rsid w:val="00CC4F29"/>
    <w:rsid w:val="00CC5863"/>
    <w:rsid w:val="00CC6523"/>
    <w:rsid w:val="00CC72D6"/>
    <w:rsid w:val="00CD0EC2"/>
    <w:rsid w:val="00CD448F"/>
    <w:rsid w:val="00CD4682"/>
    <w:rsid w:val="00CD475B"/>
    <w:rsid w:val="00CD7475"/>
    <w:rsid w:val="00CE0B3C"/>
    <w:rsid w:val="00CE0C83"/>
    <w:rsid w:val="00CE2910"/>
    <w:rsid w:val="00CE347B"/>
    <w:rsid w:val="00CE3E04"/>
    <w:rsid w:val="00CE558E"/>
    <w:rsid w:val="00CE61A2"/>
    <w:rsid w:val="00CE62B2"/>
    <w:rsid w:val="00CE632E"/>
    <w:rsid w:val="00CE6D15"/>
    <w:rsid w:val="00CE77C3"/>
    <w:rsid w:val="00CE7C89"/>
    <w:rsid w:val="00CE7D33"/>
    <w:rsid w:val="00CF07B7"/>
    <w:rsid w:val="00CF151F"/>
    <w:rsid w:val="00CF1F3C"/>
    <w:rsid w:val="00CF29BE"/>
    <w:rsid w:val="00CF2D1C"/>
    <w:rsid w:val="00CF327F"/>
    <w:rsid w:val="00CF3AA1"/>
    <w:rsid w:val="00CF73E6"/>
    <w:rsid w:val="00CF7FA4"/>
    <w:rsid w:val="00D00DF8"/>
    <w:rsid w:val="00D01916"/>
    <w:rsid w:val="00D02072"/>
    <w:rsid w:val="00D02A2C"/>
    <w:rsid w:val="00D02BA4"/>
    <w:rsid w:val="00D0327D"/>
    <w:rsid w:val="00D03873"/>
    <w:rsid w:val="00D04D6D"/>
    <w:rsid w:val="00D0585F"/>
    <w:rsid w:val="00D071FD"/>
    <w:rsid w:val="00D0747C"/>
    <w:rsid w:val="00D078EE"/>
    <w:rsid w:val="00D07F65"/>
    <w:rsid w:val="00D10ED9"/>
    <w:rsid w:val="00D1169D"/>
    <w:rsid w:val="00D11A4E"/>
    <w:rsid w:val="00D13C03"/>
    <w:rsid w:val="00D142C3"/>
    <w:rsid w:val="00D15E03"/>
    <w:rsid w:val="00D16B68"/>
    <w:rsid w:val="00D16BE6"/>
    <w:rsid w:val="00D17527"/>
    <w:rsid w:val="00D205E9"/>
    <w:rsid w:val="00D22514"/>
    <w:rsid w:val="00D25C0C"/>
    <w:rsid w:val="00D25D54"/>
    <w:rsid w:val="00D26788"/>
    <w:rsid w:val="00D26830"/>
    <w:rsid w:val="00D27131"/>
    <w:rsid w:val="00D31139"/>
    <w:rsid w:val="00D31B03"/>
    <w:rsid w:val="00D334DA"/>
    <w:rsid w:val="00D33732"/>
    <w:rsid w:val="00D34410"/>
    <w:rsid w:val="00D35953"/>
    <w:rsid w:val="00D36389"/>
    <w:rsid w:val="00D367E7"/>
    <w:rsid w:val="00D36AFF"/>
    <w:rsid w:val="00D37870"/>
    <w:rsid w:val="00D37E94"/>
    <w:rsid w:val="00D42215"/>
    <w:rsid w:val="00D424E9"/>
    <w:rsid w:val="00D42F44"/>
    <w:rsid w:val="00D43016"/>
    <w:rsid w:val="00D441C3"/>
    <w:rsid w:val="00D459F1"/>
    <w:rsid w:val="00D45B83"/>
    <w:rsid w:val="00D45CC2"/>
    <w:rsid w:val="00D47E40"/>
    <w:rsid w:val="00D50F75"/>
    <w:rsid w:val="00D510C9"/>
    <w:rsid w:val="00D5367D"/>
    <w:rsid w:val="00D538F5"/>
    <w:rsid w:val="00D610A3"/>
    <w:rsid w:val="00D62F66"/>
    <w:rsid w:val="00D639B1"/>
    <w:rsid w:val="00D63E7A"/>
    <w:rsid w:val="00D641B2"/>
    <w:rsid w:val="00D64CD2"/>
    <w:rsid w:val="00D655A2"/>
    <w:rsid w:val="00D71C41"/>
    <w:rsid w:val="00D72001"/>
    <w:rsid w:val="00D7358F"/>
    <w:rsid w:val="00D75C38"/>
    <w:rsid w:val="00D76622"/>
    <w:rsid w:val="00D76A88"/>
    <w:rsid w:val="00D7709A"/>
    <w:rsid w:val="00D77298"/>
    <w:rsid w:val="00D80641"/>
    <w:rsid w:val="00D81F46"/>
    <w:rsid w:val="00D8453E"/>
    <w:rsid w:val="00D84919"/>
    <w:rsid w:val="00D87C83"/>
    <w:rsid w:val="00D87E22"/>
    <w:rsid w:val="00D91213"/>
    <w:rsid w:val="00D93318"/>
    <w:rsid w:val="00D93701"/>
    <w:rsid w:val="00D9424A"/>
    <w:rsid w:val="00D94349"/>
    <w:rsid w:val="00D95135"/>
    <w:rsid w:val="00D951C1"/>
    <w:rsid w:val="00D97B51"/>
    <w:rsid w:val="00D97FF8"/>
    <w:rsid w:val="00DA68AD"/>
    <w:rsid w:val="00DA7466"/>
    <w:rsid w:val="00DA75C4"/>
    <w:rsid w:val="00DB1226"/>
    <w:rsid w:val="00DB394E"/>
    <w:rsid w:val="00DB6F7B"/>
    <w:rsid w:val="00DC2EF5"/>
    <w:rsid w:val="00DC3D81"/>
    <w:rsid w:val="00DC44A8"/>
    <w:rsid w:val="00DC65B3"/>
    <w:rsid w:val="00DC6716"/>
    <w:rsid w:val="00DC72CE"/>
    <w:rsid w:val="00DD118A"/>
    <w:rsid w:val="00DD164D"/>
    <w:rsid w:val="00DD7739"/>
    <w:rsid w:val="00DE00FA"/>
    <w:rsid w:val="00DE1694"/>
    <w:rsid w:val="00DE2CE6"/>
    <w:rsid w:val="00DE2FE5"/>
    <w:rsid w:val="00DE3F6D"/>
    <w:rsid w:val="00DE4D06"/>
    <w:rsid w:val="00DE4E9A"/>
    <w:rsid w:val="00DE5365"/>
    <w:rsid w:val="00DE6D33"/>
    <w:rsid w:val="00DE7D75"/>
    <w:rsid w:val="00DF0E3F"/>
    <w:rsid w:val="00DF0F14"/>
    <w:rsid w:val="00DF10FB"/>
    <w:rsid w:val="00DF237D"/>
    <w:rsid w:val="00DF25C5"/>
    <w:rsid w:val="00DF333C"/>
    <w:rsid w:val="00DF4E5C"/>
    <w:rsid w:val="00DF78EB"/>
    <w:rsid w:val="00DF7A1B"/>
    <w:rsid w:val="00DF7B7A"/>
    <w:rsid w:val="00E0101F"/>
    <w:rsid w:val="00E016D1"/>
    <w:rsid w:val="00E0182F"/>
    <w:rsid w:val="00E01B45"/>
    <w:rsid w:val="00E021E2"/>
    <w:rsid w:val="00E024B2"/>
    <w:rsid w:val="00E04144"/>
    <w:rsid w:val="00E04458"/>
    <w:rsid w:val="00E0445F"/>
    <w:rsid w:val="00E07F33"/>
    <w:rsid w:val="00E10FC3"/>
    <w:rsid w:val="00E11478"/>
    <w:rsid w:val="00E12126"/>
    <w:rsid w:val="00E12163"/>
    <w:rsid w:val="00E1222E"/>
    <w:rsid w:val="00E12324"/>
    <w:rsid w:val="00E13AF4"/>
    <w:rsid w:val="00E14481"/>
    <w:rsid w:val="00E14A25"/>
    <w:rsid w:val="00E14DF6"/>
    <w:rsid w:val="00E17225"/>
    <w:rsid w:val="00E202F1"/>
    <w:rsid w:val="00E21908"/>
    <w:rsid w:val="00E21D36"/>
    <w:rsid w:val="00E259F5"/>
    <w:rsid w:val="00E26D51"/>
    <w:rsid w:val="00E3037F"/>
    <w:rsid w:val="00E31BE9"/>
    <w:rsid w:val="00E3226D"/>
    <w:rsid w:val="00E325E3"/>
    <w:rsid w:val="00E32730"/>
    <w:rsid w:val="00E32BD4"/>
    <w:rsid w:val="00E33200"/>
    <w:rsid w:val="00E35080"/>
    <w:rsid w:val="00E36B0B"/>
    <w:rsid w:val="00E411A9"/>
    <w:rsid w:val="00E414C1"/>
    <w:rsid w:val="00E427DD"/>
    <w:rsid w:val="00E44226"/>
    <w:rsid w:val="00E44963"/>
    <w:rsid w:val="00E4547E"/>
    <w:rsid w:val="00E469DD"/>
    <w:rsid w:val="00E46A3D"/>
    <w:rsid w:val="00E4797B"/>
    <w:rsid w:val="00E50106"/>
    <w:rsid w:val="00E504E4"/>
    <w:rsid w:val="00E507EE"/>
    <w:rsid w:val="00E51223"/>
    <w:rsid w:val="00E523A0"/>
    <w:rsid w:val="00E52AFA"/>
    <w:rsid w:val="00E52BF5"/>
    <w:rsid w:val="00E52CF1"/>
    <w:rsid w:val="00E53ABA"/>
    <w:rsid w:val="00E53C7E"/>
    <w:rsid w:val="00E54D71"/>
    <w:rsid w:val="00E55619"/>
    <w:rsid w:val="00E56A54"/>
    <w:rsid w:val="00E5745A"/>
    <w:rsid w:val="00E57D65"/>
    <w:rsid w:val="00E57F21"/>
    <w:rsid w:val="00E609FC"/>
    <w:rsid w:val="00E6411A"/>
    <w:rsid w:val="00E64408"/>
    <w:rsid w:val="00E658DA"/>
    <w:rsid w:val="00E65DB2"/>
    <w:rsid w:val="00E65FBC"/>
    <w:rsid w:val="00E66405"/>
    <w:rsid w:val="00E667F1"/>
    <w:rsid w:val="00E66EB8"/>
    <w:rsid w:val="00E67675"/>
    <w:rsid w:val="00E676B5"/>
    <w:rsid w:val="00E706D9"/>
    <w:rsid w:val="00E708AF"/>
    <w:rsid w:val="00E71A96"/>
    <w:rsid w:val="00E732F6"/>
    <w:rsid w:val="00E742C5"/>
    <w:rsid w:val="00E744A8"/>
    <w:rsid w:val="00E75E75"/>
    <w:rsid w:val="00E77162"/>
    <w:rsid w:val="00E77479"/>
    <w:rsid w:val="00E77591"/>
    <w:rsid w:val="00E77684"/>
    <w:rsid w:val="00E777D9"/>
    <w:rsid w:val="00E778F4"/>
    <w:rsid w:val="00E77E89"/>
    <w:rsid w:val="00E77E8F"/>
    <w:rsid w:val="00E80C6E"/>
    <w:rsid w:val="00E80E9B"/>
    <w:rsid w:val="00E817F4"/>
    <w:rsid w:val="00E83DAC"/>
    <w:rsid w:val="00E85BFE"/>
    <w:rsid w:val="00E86135"/>
    <w:rsid w:val="00E86969"/>
    <w:rsid w:val="00E87D43"/>
    <w:rsid w:val="00E90B38"/>
    <w:rsid w:val="00E92E0C"/>
    <w:rsid w:val="00E95752"/>
    <w:rsid w:val="00E957DB"/>
    <w:rsid w:val="00E9688E"/>
    <w:rsid w:val="00E96B2A"/>
    <w:rsid w:val="00E97081"/>
    <w:rsid w:val="00E973FD"/>
    <w:rsid w:val="00E97B6E"/>
    <w:rsid w:val="00EA030B"/>
    <w:rsid w:val="00EA20D8"/>
    <w:rsid w:val="00EA2811"/>
    <w:rsid w:val="00EA3013"/>
    <w:rsid w:val="00EA3C5D"/>
    <w:rsid w:val="00EA49B4"/>
    <w:rsid w:val="00EA4FF7"/>
    <w:rsid w:val="00EA73C0"/>
    <w:rsid w:val="00EA75D0"/>
    <w:rsid w:val="00EB0168"/>
    <w:rsid w:val="00EB0D5D"/>
    <w:rsid w:val="00EB11EE"/>
    <w:rsid w:val="00EB2B25"/>
    <w:rsid w:val="00EB3480"/>
    <w:rsid w:val="00EB3C19"/>
    <w:rsid w:val="00EB3C74"/>
    <w:rsid w:val="00EB3E1C"/>
    <w:rsid w:val="00EB4404"/>
    <w:rsid w:val="00EB5183"/>
    <w:rsid w:val="00EB6B77"/>
    <w:rsid w:val="00EB6DB8"/>
    <w:rsid w:val="00EB73D2"/>
    <w:rsid w:val="00EB74B5"/>
    <w:rsid w:val="00EB7CC6"/>
    <w:rsid w:val="00EC0930"/>
    <w:rsid w:val="00EC0AE6"/>
    <w:rsid w:val="00EC48F7"/>
    <w:rsid w:val="00EC4E56"/>
    <w:rsid w:val="00EC52F7"/>
    <w:rsid w:val="00EC60E1"/>
    <w:rsid w:val="00EC6C32"/>
    <w:rsid w:val="00EC7F97"/>
    <w:rsid w:val="00ED0228"/>
    <w:rsid w:val="00ED29DB"/>
    <w:rsid w:val="00ED2B2A"/>
    <w:rsid w:val="00ED37DD"/>
    <w:rsid w:val="00ED3D38"/>
    <w:rsid w:val="00ED46C7"/>
    <w:rsid w:val="00ED5CBA"/>
    <w:rsid w:val="00ED79F5"/>
    <w:rsid w:val="00ED7CB8"/>
    <w:rsid w:val="00EE16F4"/>
    <w:rsid w:val="00EE2068"/>
    <w:rsid w:val="00EE20A6"/>
    <w:rsid w:val="00EE23D7"/>
    <w:rsid w:val="00EE28F2"/>
    <w:rsid w:val="00EE2E46"/>
    <w:rsid w:val="00EE4CB9"/>
    <w:rsid w:val="00EE7820"/>
    <w:rsid w:val="00EF1A81"/>
    <w:rsid w:val="00EF2C19"/>
    <w:rsid w:val="00EF43D7"/>
    <w:rsid w:val="00EF44B6"/>
    <w:rsid w:val="00EF71D9"/>
    <w:rsid w:val="00EF75DD"/>
    <w:rsid w:val="00F0024C"/>
    <w:rsid w:val="00F006D4"/>
    <w:rsid w:val="00F007E7"/>
    <w:rsid w:val="00F00E03"/>
    <w:rsid w:val="00F00FEF"/>
    <w:rsid w:val="00F0293D"/>
    <w:rsid w:val="00F03B9C"/>
    <w:rsid w:val="00F03CC4"/>
    <w:rsid w:val="00F04A02"/>
    <w:rsid w:val="00F060C5"/>
    <w:rsid w:val="00F06C4C"/>
    <w:rsid w:val="00F10C93"/>
    <w:rsid w:val="00F10CCE"/>
    <w:rsid w:val="00F11A6E"/>
    <w:rsid w:val="00F12702"/>
    <w:rsid w:val="00F127FC"/>
    <w:rsid w:val="00F149D3"/>
    <w:rsid w:val="00F1517F"/>
    <w:rsid w:val="00F157D7"/>
    <w:rsid w:val="00F167BC"/>
    <w:rsid w:val="00F212A3"/>
    <w:rsid w:val="00F22D38"/>
    <w:rsid w:val="00F24472"/>
    <w:rsid w:val="00F2460A"/>
    <w:rsid w:val="00F250D7"/>
    <w:rsid w:val="00F2699E"/>
    <w:rsid w:val="00F26A91"/>
    <w:rsid w:val="00F2744F"/>
    <w:rsid w:val="00F2756B"/>
    <w:rsid w:val="00F278D2"/>
    <w:rsid w:val="00F31E25"/>
    <w:rsid w:val="00F32D01"/>
    <w:rsid w:val="00F33C00"/>
    <w:rsid w:val="00F34342"/>
    <w:rsid w:val="00F35461"/>
    <w:rsid w:val="00F35978"/>
    <w:rsid w:val="00F365BF"/>
    <w:rsid w:val="00F36ACA"/>
    <w:rsid w:val="00F37DA7"/>
    <w:rsid w:val="00F40772"/>
    <w:rsid w:val="00F40C1E"/>
    <w:rsid w:val="00F41CD1"/>
    <w:rsid w:val="00F41E7E"/>
    <w:rsid w:val="00F424F8"/>
    <w:rsid w:val="00F43CEF"/>
    <w:rsid w:val="00F43EA9"/>
    <w:rsid w:val="00F46CCE"/>
    <w:rsid w:val="00F479D7"/>
    <w:rsid w:val="00F50C60"/>
    <w:rsid w:val="00F5201E"/>
    <w:rsid w:val="00F52143"/>
    <w:rsid w:val="00F52DE0"/>
    <w:rsid w:val="00F5440C"/>
    <w:rsid w:val="00F54E4B"/>
    <w:rsid w:val="00F54F01"/>
    <w:rsid w:val="00F5645D"/>
    <w:rsid w:val="00F56D69"/>
    <w:rsid w:val="00F57CEF"/>
    <w:rsid w:val="00F64819"/>
    <w:rsid w:val="00F657CD"/>
    <w:rsid w:val="00F6617B"/>
    <w:rsid w:val="00F66E75"/>
    <w:rsid w:val="00F6761D"/>
    <w:rsid w:val="00F6778D"/>
    <w:rsid w:val="00F71A67"/>
    <w:rsid w:val="00F71DFB"/>
    <w:rsid w:val="00F73172"/>
    <w:rsid w:val="00F7374D"/>
    <w:rsid w:val="00F76730"/>
    <w:rsid w:val="00F76CD3"/>
    <w:rsid w:val="00F773BC"/>
    <w:rsid w:val="00F77AAE"/>
    <w:rsid w:val="00F77DB6"/>
    <w:rsid w:val="00F81299"/>
    <w:rsid w:val="00F81D5F"/>
    <w:rsid w:val="00F82334"/>
    <w:rsid w:val="00F83786"/>
    <w:rsid w:val="00F83E05"/>
    <w:rsid w:val="00F85E64"/>
    <w:rsid w:val="00F863B2"/>
    <w:rsid w:val="00F8700B"/>
    <w:rsid w:val="00F910AD"/>
    <w:rsid w:val="00F9166B"/>
    <w:rsid w:val="00F94AB8"/>
    <w:rsid w:val="00F9556B"/>
    <w:rsid w:val="00F96593"/>
    <w:rsid w:val="00F966DC"/>
    <w:rsid w:val="00F96A5C"/>
    <w:rsid w:val="00F974DC"/>
    <w:rsid w:val="00F975BC"/>
    <w:rsid w:val="00FA00E8"/>
    <w:rsid w:val="00FA020B"/>
    <w:rsid w:val="00FA33C3"/>
    <w:rsid w:val="00FA3536"/>
    <w:rsid w:val="00FA394B"/>
    <w:rsid w:val="00FA3C9A"/>
    <w:rsid w:val="00FA3D9A"/>
    <w:rsid w:val="00FA47AD"/>
    <w:rsid w:val="00FA654A"/>
    <w:rsid w:val="00FA79EA"/>
    <w:rsid w:val="00FA7AB8"/>
    <w:rsid w:val="00FB0228"/>
    <w:rsid w:val="00FB1586"/>
    <w:rsid w:val="00FB25C9"/>
    <w:rsid w:val="00FB7071"/>
    <w:rsid w:val="00FB74FE"/>
    <w:rsid w:val="00FC0044"/>
    <w:rsid w:val="00FC2C8F"/>
    <w:rsid w:val="00FC4349"/>
    <w:rsid w:val="00FC43AA"/>
    <w:rsid w:val="00FC5996"/>
    <w:rsid w:val="00FC5A64"/>
    <w:rsid w:val="00FC7677"/>
    <w:rsid w:val="00FC792F"/>
    <w:rsid w:val="00FD04AB"/>
    <w:rsid w:val="00FD0537"/>
    <w:rsid w:val="00FD0E8A"/>
    <w:rsid w:val="00FD10CB"/>
    <w:rsid w:val="00FD15F9"/>
    <w:rsid w:val="00FD2253"/>
    <w:rsid w:val="00FD26FB"/>
    <w:rsid w:val="00FD4014"/>
    <w:rsid w:val="00FD4968"/>
    <w:rsid w:val="00FD4C16"/>
    <w:rsid w:val="00FD4F25"/>
    <w:rsid w:val="00FD6412"/>
    <w:rsid w:val="00FD7F84"/>
    <w:rsid w:val="00FE01CE"/>
    <w:rsid w:val="00FE10F0"/>
    <w:rsid w:val="00FE1597"/>
    <w:rsid w:val="00FE2135"/>
    <w:rsid w:val="00FE38DD"/>
    <w:rsid w:val="00FE3CBA"/>
    <w:rsid w:val="00FE51C4"/>
    <w:rsid w:val="00FE577D"/>
    <w:rsid w:val="00FE70CD"/>
    <w:rsid w:val="00FE7271"/>
    <w:rsid w:val="00FF036D"/>
    <w:rsid w:val="00FF19C8"/>
    <w:rsid w:val="00FF1FA1"/>
    <w:rsid w:val="00FF233C"/>
    <w:rsid w:val="00FF30D7"/>
    <w:rsid w:val="00FF43F7"/>
    <w:rsid w:val="00FF462D"/>
    <w:rsid w:val="00FF50B6"/>
    <w:rsid w:val="00FF5D22"/>
    <w:rsid w:val="00FF6C55"/>
    <w:rsid w:val="00FF77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E5173"/>
  </w:style>
  <w:style w:type="paragraph" w:styleId="Titre1">
    <w:name w:val="heading 1"/>
    <w:basedOn w:val="Normal"/>
    <w:next w:val="Normal"/>
    <w:link w:val="Titre1Car"/>
    <w:qFormat/>
    <w:rsid w:val="000439B3"/>
    <w:pPr>
      <w:keepNext/>
      <w:keepLines/>
      <w:spacing w:before="480"/>
      <w:outlineLvl w:val="0"/>
    </w:pPr>
    <w:rPr>
      <w:rFonts w:ascii="Cambria" w:hAnsi="Cambria"/>
      <w:b/>
      <w:bCs/>
      <w:color w:val="365F91"/>
      <w:sz w:val="28"/>
      <w:szCs w:val="28"/>
    </w:rPr>
  </w:style>
  <w:style w:type="paragraph" w:styleId="Titre3">
    <w:name w:val="heading 3"/>
    <w:basedOn w:val="Normal"/>
    <w:next w:val="Normal"/>
    <w:link w:val="Titre3Car"/>
    <w:semiHidden/>
    <w:unhideWhenUsed/>
    <w:qFormat/>
    <w:rsid w:val="00B834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semiHidden/>
    <w:unhideWhenUsed/>
    <w:qFormat/>
    <w:rsid w:val="00BB4B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50862"/>
    <w:pPr>
      <w:tabs>
        <w:tab w:val="center" w:pos="4536"/>
        <w:tab w:val="right" w:pos="9072"/>
      </w:tabs>
    </w:pPr>
  </w:style>
  <w:style w:type="paragraph" w:styleId="Pieddepage">
    <w:name w:val="footer"/>
    <w:basedOn w:val="Normal"/>
    <w:rsid w:val="00050862"/>
    <w:pPr>
      <w:tabs>
        <w:tab w:val="center" w:pos="4536"/>
        <w:tab w:val="right" w:pos="9072"/>
      </w:tabs>
    </w:pPr>
  </w:style>
  <w:style w:type="table" w:styleId="Grilledutableau">
    <w:name w:val="Table Grid"/>
    <w:basedOn w:val="TableauNormal"/>
    <w:rsid w:val="00997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E3F6D"/>
    <w:rPr>
      <w:rFonts w:ascii="Tahoma" w:hAnsi="Tahoma" w:cs="Tahoma"/>
      <w:sz w:val="16"/>
      <w:szCs w:val="16"/>
    </w:rPr>
  </w:style>
  <w:style w:type="paragraph" w:customStyle="1" w:styleId="Style">
    <w:name w:val="Style"/>
    <w:rsid w:val="00307962"/>
    <w:pPr>
      <w:widowControl w:val="0"/>
      <w:autoSpaceDE w:val="0"/>
      <w:autoSpaceDN w:val="0"/>
      <w:adjustRightInd w:val="0"/>
    </w:pPr>
    <w:rPr>
      <w:sz w:val="24"/>
      <w:szCs w:val="24"/>
    </w:rPr>
  </w:style>
  <w:style w:type="paragraph" w:customStyle="1" w:styleId="Listecouleur-Accent11">
    <w:name w:val="Liste couleur - Accent 11"/>
    <w:basedOn w:val="Normal"/>
    <w:uiPriority w:val="34"/>
    <w:qFormat/>
    <w:rsid w:val="00CB6346"/>
    <w:pPr>
      <w:ind w:left="720"/>
      <w:contextualSpacing/>
    </w:pPr>
  </w:style>
  <w:style w:type="character" w:customStyle="1" w:styleId="Titre1Car">
    <w:name w:val="Titre 1 Car"/>
    <w:link w:val="Titre1"/>
    <w:rsid w:val="000439B3"/>
    <w:rPr>
      <w:rFonts w:ascii="Cambria" w:eastAsia="Times New Roman" w:hAnsi="Cambria" w:cs="Times New Roman"/>
      <w:b/>
      <w:bCs/>
      <w:color w:val="365F91"/>
      <w:sz w:val="28"/>
      <w:szCs w:val="28"/>
    </w:rPr>
  </w:style>
  <w:style w:type="paragraph" w:customStyle="1" w:styleId="Style1">
    <w:name w:val="Style1"/>
    <w:basedOn w:val="Style"/>
    <w:link w:val="Style1Car"/>
    <w:qFormat/>
    <w:rsid w:val="00ED29DB"/>
    <w:pPr>
      <w:ind w:left="14" w:right="-4222"/>
    </w:pPr>
    <w:rPr>
      <w:iCs/>
      <w:color w:val="010000"/>
      <w:w w:val="90"/>
      <w:sz w:val="28"/>
      <w:szCs w:val="28"/>
    </w:rPr>
  </w:style>
  <w:style w:type="character" w:customStyle="1" w:styleId="Style1Car">
    <w:name w:val="Style1 Car"/>
    <w:link w:val="Style1"/>
    <w:rsid w:val="00ED29DB"/>
    <w:rPr>
      <w:rFonts w:eastAsia="Times New Roman"/>
      <w:iCs/>
      <w:color w:val="010000"/>
      <w:w w:val="90"/>
      <w:sz w:val="28"/>
      <w:szCs w:val="28"/>
    </w:rPr>
  </w:style>
  <w:style w:type="character" w:customStyle="1" w:styleId="spipsurligne">
    <w:name w:val="spip_surligne"/>
    <w:basedOn w:val="Policepardfaut"/>
    <w:rsid w:val="00D205E9"/>
  </w:style>
  <w:style w:type="paragraph" w:styleId="NormalWeb">
    <w:name w:val="Normal (Web)"/>
    <w:basedOn w:val="Normal"/>
    <w:uiPriority w:val="99"/>
    <w:unhideWhenUsed/>
    <w:rsid w:val="000632A3"/>
    <w:pPr>
      <w:spacing w:before="150" w:after="225"/>
    </w:pPr>
    <w:rPr>
      <w:sz w:val="24"/>
      <w:szCs w:val="24"/>
    </w:rPr>
  </w:style>
  <w:style w:type="character" w:styleId="lev">
    <w:name w:val="Strong"/>
    <w:uiPriority w:val="22"/>
    <w:qFormat/>
    <w:rsid w:val="000632A3"/>
    <w:rPr>
      <w:b/>
      <w:bCs/>
    </w:rPr>
  </w:style>
  <w:style w:type="paragraph" w:styleId="Paragraphedeliste">
    <w:name w:val="List Paragraph"/>
    <w:basedOn w:val="Normal"/>
    <w:uiPriority w:val="72"/>
    <w:qFormat/>
    <w:rsid w:val="005E7558"/>
    <w:pPr>
      <w:ind w:left="720"/>
      <w:contextualSpacing/>
    </w:pPr>
  </w:style>
  <w:style w:type="paragraph" w:customStyle="1" w:styleId="Default">
    <w:name w:val="Default"/>
    <w:rsid w:val="00D37870"/>
    <w:pPr>
      <w:autoSpaceDE w:val="0"/>
      <w:autoSpaceDN w:val="0"/>
      <w:adjustRightInd w:val="0"/>
    </w:pPr>
    <w:rPr>
      <w:rFonts w:ascii="Liberation Serif" w:hAnsi="Liberation Serif" w:cs="Liberation Serif"/>
      <w:color w:val="000000"/>
      <w:sz w:val="24"/>
      <w:szCs w:val="24"/>
    </w:rPr>
  </w:style>
  <w:style w:type="character" w:styleId="Lienhypertexte">
    <w:name w:val="Hyperlink"/>
    <w:basedOn w:val="Policepardfaut"/>
    <w:rsid w:val="004303A0"/>
    <w:rPr>
      <w:color w:val="0000FF" w:themeColor="hyperlink"/>
      <w:u w:val="single"/>
    </w:rPr>
  </w:style>
  <w:style w:type="character" w:customStyle="1" w:styleId="UnresolvedMention">
    <w:name w:val="Unresolved Mention"/>
    <w:basedOn w:val="Policepardfaut"/>
    <w:uiPriority w:val="99"/>
    <w:semiHidden/>
    <w:unhideWhenUsed/>
    <w:rsid w:val="004303A0"/>
    <w:rPr>
      <w:color w:val="605E5C"/>
      <w:shd w:val="clear" w:color="auto" w:fill="E1DFDD"/>
    </w:rPr>
  </w:style>
  <w:style w:type="character" w:customStyle="1" w:styleId="Titre3Car">
    <w:name w:val="Titre 3 Car"/>
    <w:basedOn w:val="Policepardfaut"/>
    <w:link w:val="Titre3"/>
    <w:semiHidden/>
    <w:rsid w:val="00B8346F"/>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semiHidden/>
    <w:rsid w:val="00BB4B8C"/>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1006130189">
      <w:bodyDiv w:val="1"/>
      <w:marLeft w:val="0"/>
      <w:marRight w:val="0"/>
      <w:marTop w:val="0"/>
      <w:marBottom w:val="0"/>
      <w:divBdr>
        <w:top w:val="none" w:sz="0" w:space="0" w:color="auto"/>
        <w:left w:val="none" w:sz="0" w:space="0" w:color="auto"/>
        <w:bottom w:val="none" w:sz="0" w:space="0" w:color="auto"/>
        <w:right w:val="none" w:sz="0" w:space="0" w:color="auto"/>
      </w:divBdr>
      <w:divsChild>
        <w:div w:id="2116705838">
          <w:marLeft w:val="0"/>
          <w:marRight w:val="0"/>
          <w:marTop w:val="0"/>
          <w:marBottom w:val="0"/>
          <w:divBdr>
            <w:top w:val="none" w:sz="0" w:space="0" w:color="auto"/>
            <w:left w:val="none" w:sz="0" w:space="0" w:color="auto"/>
            <w:bottom w:val="none" w:sz="0" w:space="0" w:color="auto"/>
            <w:right w:val="none" w:sz="0" w:space="0" w:color="auto"/>
          </w:divBdr>
          <w:divsChild>
            <w:div w:id="1734308592">
              <w:marLeft w:val="0"/>
              <w:marRight w:val="0"/>
              <w:marTop w:val="0"/>
              <w:marBottom w:val="0"/>
              <w:divBdr>
                <w:top w:val="none" w:sz="0" w:space="0" w:color="auto"/>
                <w:left w:val="none" w:sz="0" w:space="0" w:color="auto"/>
                <w:bottom w:val="none" w:sz="0" w:space="0" w:color="auto"/>
                <w:right w:val="none" w:sz="0" w:space="0" w:color="auto"/>
              </w:divBdr>
              <w:divsChild>
                <w:div w:id="1520465744">
                  <w:marLeft w:val="0"/>
                  <w:marRight w:val="0"/>
                  <w:marTop w:val="0"/>
                  <w:marBottom w:val="0"/>
                  <w:divBdr>
                    <w:top w:val="none" w:sz="0" w:space="0" w:color="auto"/>
                    <w:left w:val="none" w:sz="0" w:space="0" w:color="auto"/>
                    <w:bottom w:val="none" w:sz="0" w:space="0" w:color="auto"/>
                    <w:right w:val="none" w:sz="0" w:space="0" w:color="auto"/>
                  </w:divBdr>
                  <w:divsChild>
                    <w:div w:id="890576523">
                      <w:marLeft w:val="0"/>
                      <w:marRight w:val="0"/>
                      <w:marTop w:val="0"/>
                      <w:marBottom w:val="0"/>
                      <w:divBdr>
                        <w:top w:val="none" w:sz="0" w:space="0" w:color="auto"/>
                        <w:left w:val="none" w:sz="0" w:space="0" w:color="auto"/>
                        <w:bottom w:val="none" w:sz="0" w:space="0" w:color="auto"/>
                        <w:right w:val="none" w:sz="0" w:space="0" w:color="auto"/>
                      </w:divBdr>
                      <w:divsChild>
                        <w:div w:id="1735197931">
                          <w:marLeft w:val="0"/>
                          <w:marRight w:val="0"/>
                          <w:marTop w:val="0"/>
                          <w:marBottom w:val="0"/>
                          <w:divBdr>
                            <w:top w:val="none" w:sz="0" w:space="0" w:color="auto"/>
                            <w:left w:val="none" w:sz="0" w:space="0" w:color="auto"/>
                            <w:bottom w:val="none" w:sz="0" w:space="0" w:color="auto"/>
                            <w:right w:val="none" w:sz="0" w:space="0" w:color="auto"/>
                          </w:divBdr>
                          <w:divsChild>
                            <w:div w:id="1169440178">
                              <w:marLeft w:val="0"/>
                              <w:marRight w:val="0"/>
                              <w:marTop w:val="0"/>
                              <w:marBottom w:val="0"/>
                              <w:divBdr>
                                <w:top w:val="none" w:sz="0" w:space="0" w:color="auto"/>
                                <w:left w:val="none" w:sz="0" w:space="0" w:color="auto"/>
                                <w:bottom w:val="none" w:sz="0" w:space="0" w:color="auto"/>
                                <w:right w:val="none" w:sz="0" w:space="0" w:color="auto"/>
                              </w:divBdr>
                              <w:divsChild>
                                <w:div w:id="997029287">
                                  <w:marLeft w:val="0"/>
                                  <w:marRight w:val="0"/>
                                  <w:marTop w:val="0"/>
                                  <w:marBottom w:val="0"/>
                                  <w:divBdr>
                                    <w:top w:val="none" w:sz="0" w:space="0" w:color="auto"/>
                                    <w:left w:val="none" w:sz="0" w:space="0" w:color="auto"/>
                                    <w:bottom w:val="none" w:sz="0" w:space="0" w:color="auto"/>
                                    <w:right w:val="none" w:sz="0" w:space="0" w:color="auto"/>
                                  </w:divBdr>
                                  <w:divsChild>
                                    <w:div w:id="1239438470">
                                      <w:marLeft w:val="0"/>
                                      <w:marRight w:val="0"/>
                                      <w:marTop w:val="0"/>
                                      <w:marBottom w:val="0"/>
                                      <w:divBdr>
                                        <w:top w:val="none" w:sz="0" w:space="0" w:color="auto"/>
                                        <w:left w:val="none" w:sz="0" w:space="0" w:color="auto"/>
                                        <w:bottom w:val="none" w:sz="0" w:space="0" w:color="auto"/>
                                        <w:right w:val="none" w:sz="0" w:space="0" w:color="auto"/>
                                      </w:divBdr>
                                      <w:divsChild>
                                        <w:div w:id="479999792">
                                          <w:marLeft w:val="0"/>
                                          <w:marRight w:val="0"/>
                                          <w:marTop w:val="0"/>
                                          <w:marBottom w:val="0"/>
                                          <w:divBdr>
                                            <w:top w:val="none" w:sz="0" w:space="0" w:color="auto"/>
                                            <w:left w:val="none" w:sz="0" w:space="0" w:color="auto"/>
                                            <w:bottom w:val="none" w:sz="0" w:space="0" w:color="auto"/>
                                            <w:right w:val="none" w:sz="0" w:space="0" w:color="auto"/>
                                          </w:divBdr>
                                          <w:divsChild>
                                            <w:div w:id="934556546">
                                              <w:marLeft w:val="0"/>
                                              <w:marRight w:val="0"/>
                                              <w:marTop w:val="0"/>
                                              <w:marBottom w:val="0"/>
                                              <w:divBdr>
                                                <w:top w:val="none" w:sz="0" w:space="0" w:color="auto"/>
                                                <w:left w:val="none" w:sz="0" w:space="0" w:color="auto"/>
                                                <w:bottom w:val="none" w:sz="0" w:space="0" w:color="auto"/>
                                                <w:right w:val="none" w:sz="0" w:space="0" w:color="auto"/>
                                              </w:divBdr>
                                              <w:divsChild>
                                                <w:div w:id="1866752812">
                                                  <w:marLeft w:val="0"/>
                                                  <w:marRight w:val="0"/>
                                                  <w:marTop w:val="0"/>
                                                  <w:marBottom w:val="0"/>
                                                  <w:divBdr>
                                                    <w:top w:val="none" w:sz="0" w:space="0" w:color="auto"/>
                                                    <w:left w:val="none" w:sz="0" w:space="0" w:color="auto"/>
                                                    <w:bottom w:val="none" w:sz="0" w:space="0" w:color="auto"/>
                                                    <w:right w:val="none" w:sz="0" w:space="0" w:color="auto"/>
                                                  </w:divBdr>
                                                  <w:divsChild>
                                                    <w:div w:id="1681664533">
                                                      <w:marLeft w:val="0"/>
                                                      <w:marRight w:val="0"/>
                                                      <w:marTop w:val="0"/>
                                                      <w:marBottom w:val="0"/>
                                                      <w:divBdr>
                                                        <w:top w:val="none" w:sz="0" w:space="0" w:color="auto"/>
                                                        <w:left w:val="none" w:sz="0" w:space="0" w:color="auto"/>
                                                        <w:bottom w:val="none" w:sz="0" w:space="0" w:color="auto"/>
                                                        <w:right w:val="none" w:sz="0" w:space="0" w:color="auto"/>
                                                      </w:divBdr>
                                                      <w:divsChild>
                                                        <w:div w:id="1705671267">
                                                          <w:marLeft w:val="3000"/>
                                                          <w:marRight w:val="0"/>
                                                          <w:marTop w:val="0"/>
                                                          <w:marBottom w:val="0"/>
                                                          <w:divBdr>
                                                            <w:top w:val="none" w:sz="0" w:space="0" w:color="auto"/>
                                                            <w:left w:val="none" w:sz="0" w:space="0" w:color="auto"/>
                                                            <w:bottom w:val="none" w:sz="0" w:space="0" w:color="auto"/>
                                                            <w:right w:val="none" w:sz="0" w:space="0" w:color="auto"/>
                                                          </w:divBdr>
                                                          <w:divsChild>
                                                            <w:div w:id="1668436376">
                                                              <w:marLeft w:val="0"/>
                                                              <w:marRight w:val="0"/>
                                                              <w:marTop w:val="0"/>
                                                              <w:marBottom w:val="0"/>
                                                              <w:divBdr>
                                                                <w:top w:val="none" w:sz="0" w:space="0" w:color="auto"/>
                                                                <w:left w:val="none" w:sz="0" w:space="0" w:color="auto"/>
                                                                <w:bottom w:val="none" w:sz="0" w:space="0" w:color="auto"/>
                                                                <w:right w:val="none" w:sz="0" w:space="0" w:color="auto"/>
                                                              </w:divBdr>
                                                              <w:divsChild>
                                                                <w:div w:id="1420906851">
                                                                  <w:marLeft w:val="0"/>
                                                                  <w:marRight w:val="0"/>
                                                                  <w:marTop w:val="0"/>
                                                                  <w:marBottom w:val="0"/>
                                                                  <w:divBdr>
                                                                    <w:top w:val="none" w:sz="0" w:space="0" w:color="auto"/>
                                                                    <w:left w:val="none" w:sz="0" w:space="0" w:color="auto"/>
                                                                    <w:bottom w:val="none" w:sz="0" w:space="0" w:color="auto"/>
                                                                    <w:right w:val="none" w:sz="0" w:space="0" w:color="auto"/>
                                                                  </w:divBdr>
                                                                  <w:divsChild>
                                                                    <w:div w:id="727604836">
                                                                      <w:marLeft w:val="0"/>
                                                                      <w:marRight w:val="0"/>
                                                                      <w:marTop w:val="0"/>
                                                                      <w:marBottom w:val="0"/>
                                                                      <w:divBdr>
                                                                        <w:top w:val="none" w:sz="0" w:space="0" w:color="auto"/>
                                                                        <w:left w:val="none" w:sz="0" w:space="0" w:color="auto"/>
                                                                        <w:bottom w:val="none" w:sz="0" w:space="0" w:color="auto"/>
                                                                        <w:right w:val="none" w:sz="0" w:space="0" w:color="auto"/>
                                                                      </w:divBdr>
                                                                      <w:divsChild>
                                                                        <w:div w:id="1309936598">
                                                                          <w:marLeft w:val="0"/>
                                                                          <w:marRight w:val="0"/>
                                                                          <w:marTop w:val="0"/>
                                                                          <w:marBottom w:val="0"/>
                                                                          <w:divBdr>
                                                                            <w:top w:val="none" w:sz="0" w:space="0" w:color="auto"/>
                                                                            <w:left w:val="none" w:sz="0" w:space="0" w:color="auto"/>
                                                                            <w:bottom w:val="none" w:sz="0" w:space="0" w:color="auto"/>
                                                                            <w:right w:val="none" w:sz="0" w:space="0" w:color="auto"/>
                                                                          </w:divBdr>
                                                                          <w:divsChild>
                                                                            <w:div w:id="1504054892">
                                                                              <w:marLeft w:val="0"/>
                                                                              <w:marRight w:val="0"/>
                                                                              <w:marTop w:val="0"/>
                                                                              <w:marBottom w:val="0"/>
                                                                              <w:divBdr>
                                                                                <w:top w:val="none" w:sz="0" w:space="0" w:color="auto"/>
                                                                                <w:left w:val="none" w:sz="0" w:space="0" w:color="auto"/>
                                                                                <w:bottom w:val="none" w:sz="0" w:space="0" w:color="auto"/>
                                                                                <w:right w:val="none" w:sz="0" w:space="0" w:color="auto"/>
                                                                              </w:divBdr>
                                                                              <w:divsChild>
                                                                                <w:div w:id="516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928352">
      <w:bodyDiv w:val="1"/>
      <w:marLeft w:val="0"/>
      <w:marRight w:val="0"/>
      <w:marTop w:val="0"/>
      <w:marBottom w:val="0"/>
      <w:divBdr>
        <w:top w:val="none" w:sz="0" w:space="0" w:color="auto"/>
        <w:left w:val="none" w:sz="0" w:space="0" w:color="auto"/>
        <w:bottom w:val="none" w:sz="0" w:space="0" w:color="auto"/>
        <w:right w:val="none" w:sz="0" w:space="0" w:color="auto"/>
      </w:divBdr>
      <w:divsChild>
        <w:div w:id="1289625241">
          <w:marLeft w:val="0"/>
          <w:marRight w:val="0"/>
          <w:marTop w:val="0"/>
          <w:marBottom w:val="0"/>
          <w:divBdr>
            <w:top w:val="none" w:sz="0" w:space="0" w:color="auto"/>
            <w:left w:val="none" w:sz="0" w:space="0" w:color="auto"/>
            <w:bottom w:val="none" w:sz="0" w:space="0" w:color="auto"/>
            <w:right w:val="none" w:sz="0" w:space="0" w:color="auto"/>
          </w:divBdr>
          <w:divsChild>
            <w:div w:id="192349420">
              <w:marLeft w:val="0"/>
              <w:marRight w:val="0"/>
              <w:marTop w:val="0"/>
              <w:marBottom w:val="0"/>
              <w:divBdr>
                <w:top w:val="none" w:sz="0" w:space="0" w:color="auto"/>
                <w:left w:val="none" w:sz="0" w:space="0" w:color="auto"/>
                <w:bottom w:val="none" w:sz="0" w:space="0" w:color="auto"/>
                <w:right w:val="none" w:sz="0" w:space="0" w:color="auto"/>
              </w:divBdr>
              <w:divsChild>
                <w:div w:id="239027495">
                  <w:marLeft w:val="0"/>
                  <w:marRight w:val="0"/>
                  <w:marTop w:val="100"/>
                  <w:marBottom w:val="100"/>
                  <w:divBdr>
                    <w:top w:val="none" w:sz="0" w:space="0" w:color="auto"/>
                    <w:left w:val="none" w:sz="0" w:space="0" w:color="auto"/>
                    <w:bottom w:val="none" w:sz="0" w:space="0" w:color="auto"/>
                    <w:right w:val="none" w:sz="0" w:space="0" w:color="auto"/>
                  </w:divBdr>
                  <w:divsChild>
                    <w:div w:id="1911499025">
                      <w:marLeft w:val="0"/>
                      <w:marRight w:val="0"/>
                      <w:marTop w:val="0"/>
                      <w:marBottom w:val="0"/>
                      <w:divBdr>
                        <w:top w:val="none" w:sz="0" w:space="0" w:color="auto"/>
                        <w:left w:val="none" w:sz="0" w:space="0" w:color="auto"/>
                        <w:bottom w:val="none" w:sz="0" w:space="0" w:color="auto"/>
                        <w:right w:val="none" w:sz="0" w:space="0" w:color="auto"/>
                      </w:divBdr>
                      <w:divsChild>
                        <w:div w:id="1051341447">
                          <w:marLeft w:val="0"/>
                          <w:marRight w:val="0"/>
                          <w:marTop w:val="0"/>
                          <w:marBottom w:val="0"/>
                          <w:divBdr>
                            <w:top w:val="none" w:sz="0" w:space="0" w:color="auto"/>
                            <w:left w:val="none" w:sz="0" w:space="0" w:color="auto"/>
                            <w:bottom w:val="none" w:sz="0" w:space="0" w:color="auto"/>
                            <w:right w:val="none" w:sz="0" w:space="0" w:color="auto"/>
                          </w:divBdr>
                          <w:divsChild>
                            <w:div w:id="1603563059">
                              <w:marLeft w:val="0"/>
                              <w:marRight w:val="0"/>
                              <w:marTop w:val="0"/>
                              <w:marBottom w:val="0"/>
                              <w:divBdr>
                                <w:top w:val="none" w:sz="0" w:space="0" w:color="auto"/>
                                <w:left w:val="none" w:sz="0" w:space="0" w:color="auto"/>
                                <w:bottom w:val="none" w:sz="0" w:space="0" w:color="auto"/>
                                <w:right w:val="none" w:sz="0" w:space="0" w:color="auto"/>
                              </w:divBdr>
                              <w:divsChild>
                                <w:div w:id="1242301543">
                                  <w:marLeft w:val="0"/>
                                  <w:marRight w:val="0"/>
                                  <w:marTop w:val="0"/>
                                  <w:marBottom w:val="0"/>
                                  <w:divBdr>
                                    <w:top w:val="none" w:sz="0" w:space="0" w:color="auto"/>
                                    <w:left w:val="none" w:sz="0" w:space="0" w:color="auto"/>
                                    <w:bottom w:val="none" w:sz="0" w:space="0" w:color="auto"/>
                                    <w:right w:val="none" w:sz="0" w:space="0" w:color="auto"/>
                                  </w:divBdr>
                                  <w:divsChild>
                                    <w:div w:id="1983844432">
                                      <w:marLeft w:val="0"/>
                                      <w:marRight w:val="0"/>
                                      <w:marTop w:val="0"/>
                                      <w:marBottom w:val="0"/>
                                      <w:divBdr>
                                        <w:top w:val="none" w:sz="0" w:space="0" w:color="auto"/>
                                        <w:left w:val="none" w:sz="0" w:space="0" w:color="auto"/>
                                        <w:bottom w:val="none" w:sz="0" w:space="0" w:color="auto"/>
                                        <w:right w:val="none" w:sz="0" w:space="0" w:color="auto"/>
                                      </w:divBdr>
                                      <w:divsChild>
                                        <w:div w:id="760831970">
                                          <w:marLeft w:val="0"/>
                                          <w:marRight w:val="0"/>
                                          <w:marTop w:val="0"/>
                                          <w:marBottom w:val="0"/>
                                          <w:divBdr>
                                            <w:top w:val="none" w:sz="0" w:space="0" w:color="auto"/>
                                            <w:left w:val="single" w:sz="6" w:space="0" w:color="C8CBCD"/>
                                            <w:bottom w:val="none" w:sz="0" w:space="0" w:color="auto"/>
                                            <w:right w:val="single" w:sz="6" w:space="0" w:color="C8CBCD"/>
                                          </w:divBdr>
                                          <w:divsChild>
                                            <w:div w:id="1073165814">
                                              <w:marLeft w:val="0"/>
                                              <w:marRight w:val="0"/>
                                              <w:marTop w:val="0"/>
                                              <w:marBottom w:val="0"/>
                                              <w:divBdr>
                                                <w:top w:val="none" w:sz="0" w:space="0" w:color="auto"/>
                                                <w:left w:val="none" w:sz="0" w:space="0" w:color="auto"/>
                                                <w:bottom w:val="none" w:sz="0" w:space="0" w:color="auto"/>
                                                <w:right w:val="none" w:sz="0" w:space="0" w:color="auto"/>
                                              </w:divBdr>
                                              <w:divsChild>
                                                <w:div w:id="605621727">
                                                  <w:marLeft w:val="0"/>
                                                  <w:marRight w:val="0"/>
                                                  <w:marTop w:val="300"/>
                                                  <w:marBottom w:val="0"/>
                                                  <w:divBdr>
                                                    <w:top w:val="none" w:sz="0" w:space="0" w:color="auto"/>
                                                    <w:left w:val="none" w:sz="0" w:space="0" w:color="auto"/>
                                                    <w:bottom w:val="none" w:sz="0" w:space="0" w:color="auto"/>
                                                    <w:right w:val="none" w:sz="0" w:space="0" w:color="auto"/>
                                                  </w:divBdr>
                                                  <w:divsChild>
                                                    <w:div w:id="17025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237710">
      <w:bodyDiv w:val="1"/>
      <w:marLeft w:val="0"/>
      <w:marRight w:val="0"/>
      <w:marTop w:val="0"/>
      <w:marBottom w:val="0"/>
      <w:divBdr>
        <w:top w:val="none" w:sz="0" w:space="0" w:color="auto"/>
        <w:left w:val="none" w:sz="0" w:space="0" w:color="auto"/>
        <w:bottom w:val="none" w:sz="0" w:space="0" w:color="auto"/>
        <w:right w:val="none" w:sz="0" w:space="0" w:color="auto"/>
      </w:divBdr>
      <w:divsChild>
        <w:div w:id="184295096">
          <w:marLeft w:val="0"/>
          <w:marRight w:val="0"/>
          <w:marTop w:val="0"/>
          <w:marBottom w:val="0"/>
          <w:divBdr>
            <w:top w:val="none" w:sz="0" w:space="0" w:color="auto"/>
            <w:left w:val="none" w:sz="0" w:space="0" w:color="auto"/>
            <w:bottom w:val="none" w:sz="0" w:space="0" w:color="auto"/>
            <w:right w:val="none" w:sz="0" w:space="0" w:color="auto"/>
          </w:divBdr>
          <w:divsChild>
            <w:div w:id="1103300886">
              <w:marLeft w:val="0"/>
              <w:marRight w:val="0"/>
              <w:marTop w:val="0"/>
              <w:marBottom w:val="0"/>
              <w:divBdr>
                <w:top w:val="none" w:sz="0" w:space="0" w:color="auto"/>
                <w:left w:val="none" w:sz="0" w:space="0" w:color="auto"/>
                <w:bottom w:val="none" w:sz="0" w:space="0" w:color="auto"/>
                <w:right w:val="none" w:sz="0" w:space="0" w:color="auto"/>
              </w:divBdr>
              <w:divsChild>
                <w:div w:id="705985813">
                  <w:marLeft w:val="0"/>
                  <w:marRight w:val="0"/>
                  <w:marTop w:val="0"/>
                  <w:marBottom w:val="0"/>
                  <w:divBdr>
                    <w:top w:val="none" w:sz="0" w:space="0" w:color="auto"/>
                    <w:left w:val="none" w:sz="0" w:space="0" w:color="auto"/>
                    <w:bottom w:val="none" w:sz="0" w:space="0" w:color="auto"/>
                    <w:right w:val="none" w:sz="0" w:space="0" w:color="auto"/>
                  </w:divBdr>
                  <w:divsChild>
                    <w:div w:id="1202397180">
                      <w:marLeft w:val="0"/>
                      <w:marRight w:val="0"/>
                      <w:marTop w:val="0"/>
                      <w:marBottom w:val="0"/>
                      <w:divBdr>
                        <w:top w:val="none" w:sz="0" w:space="0" w:color="auto"/>
                        <w:left w:val="none" w:sz="0" w:space="0" w:color="auto"/>
                        <w:bottom w:val="none" w:sz="0" w:space="0" w:color="auto"/>
                        <w:right w:val="none" w:sz="0" w:space="0" w:color="auto"/>
                      </w:divBdr>
                      <w:divsChild>
                        <w:div w:id="181825689">
                          <w:marLeft w:val="0"/>
                          <w:marRight w:val="0"/>
                          <w:marTop w:val="0"/>
                          <w:marBottom w:val="0"/>
                          <w:divBdr>
                            <w:top w:val="none" w:sz="0" w:space="0" w:color="auto"/>
                            <w:left w:val="none" w:sz="0" w:space="0" w:color="auto"/>
                            <w:bottom w:val="none" w:sz="0" w:space="0" w:color="auto"/>
                            <w:right w:val="none" w:sz="0" w:space="0" w:color="auto"/>
                          </w:divBdr>
                          <w:divsChild>
                            <w:div w:id="466897739">
                              <w:marLeft w:val="0"/>
                              <w:marRight w:val="0"/>
                              <w:marTop w:val="0"/>
                              <w:marBottom w:val="0"/>
                              <w:divBdr>
                                <w:top w:val="none" w:sz="0" w:space="0" w:color="auto"/>
                                <w:left w:val="none" w:sz="0" w:space="0" w:color="auto"/>
                                <w:bottom w:val="none" w:sz="0" w:space="0" w:color="auto"/>
                                <w:right w:val="none" w:sz="0" w:space="0" w:color="auto"/>
                              </w:divBdr>
                              <w:divsChild>
                                <w:div w:id="1412385137">
                                  <w:marLeft w:val="0"/>
                                  <w:marRight w:val="0"/>
                                  <w:marTop w:val="0"/>
                                  <w:marBottom w:val="0"/>
                                  <w:divBdr>
                                    <w:top w:val="none" w:sz="0" w:space="0" w:color="auto"/>
                                    <w:left w:val="none" w:sz="0" w:space="0" w:color="auto"/>
                                    <w:bottom w:val="none" w:sz="0" w:space="0" w:color="auto"/>
                                    <w:right w:val="none" w:sz="0" w:space="0" w:color="auto"/>
                                  </w:divBdr>
                                  <w:divsChild>
                                    <w:div w:id="475993011">
                                      <w:marLeft w:val="0"/>
                                      <w:marRight w:val="0"/>
                                      <w:marTop w:val="0"/>
                                      <w:marBottom w:val="0"/>
                                      <w:divBdr>
                                        <w:top w:val="none" w:sz="0" w:space="0" w:color="auto"/>
                                        <w:left w:val="none" w:sz="0" w:space="0" w:color="auto"/>
                                        <w:bottom w:val="none" w:sz="0" w:space="0" w:color="auto"/>
                                        <w:right w:val="none" w:sz="0" w:space="0" w:color="auto"/>
                                      </w:divBdr>
                                      <w:divsChild>
                                        <w:div w:id="1660960343">
                                          <w:marLeft w:val="0"/>
                                          <w:marRight w:val="0"/>
                                          <w:marTop w:val="0"/>
                                          <w:marBottom w:val="0"/>
                                          <w:divBdr>
                                            <w:top w:val="none" w:sz="0" w:space="0" w:color="auto"/>
                                            <w:left w:val="none" w:sz="0" w:space="0" w:color="auto"/>
                                            <w:bottom w:val="none" w:sz="0" w:space="0" w:color="auto"/>
                                            <w:right w:val="none" w:sz="0" w:space="0" w:color="auto"/>
                                          </w:divBdr>
                                          <w:divsChild>
                                            <w:div w:id="961612823">
                                              <w:marLeft w:val="0"/>
                                              <w:marRight w:val="0"/>
                                              <w:marTop w:val="0"/>
                                              <w:marBottom w:val="0"/>
                                              <w:divBdr>
                                                <w:top w:val="none" w:sz="0" w:space="0" w:color="auto"/>
                                                <w:left w:val="none" w:sz="0" w:space="0" w:color="auto"/>
                                                <w:bottom w:val="none" w:sz="0" w:space="0" w:color="auto"/>
                                                <w:right w:val="none" w:sz="0" w:space="0" w:color="auto"/>
                                              </w:divBdr>
                                              <w:divsChild>
                                                <w:div w:id="1402413617">
                                                  <w:marLeft w:val="0"/>
                                                  <w:marRight w:val="0"/>
                                                  <w:marTop w:val="0"/>
                                                  <w:marBottom w:val="0"/>
                                                  <w:divBdr>
                                                    <w:top w:val="none" w:sz="0" w:space="0" w:color="auto"/>
                                                    <w:left w:val="none" w:sz="0" w:space="0" w:color="auto"/>
                                                    <w:bottom w:val="none" w:sz="0" w:space="0" w:color="auto"/>
                                                    <w:right w:val="none" w:sz="0" w:space="0" w:color="auto"/>
                                                  </w:divBdr>
                                                  <w:divsChild>
                                                    <w:div w:id="1718386349">
                                                      <w:marLeft w:val="0"/>
                                                      <w:marRight w:val="0"/>
                                                      <w:marTop w:val="0"/>
                                                      <w:marBottom w:val="0"/>
                                                      <w:divBdr>
                                                        <w:top w:val="none" w:sz="0" w:space="0" w:color="auto"/>
                                                        <w:left w:val="none" w:sz="0" w:space="0" w:color="auto"/>
                                                        <w:bottom w:val="none" w:sz="0" w:space="0" w:color="auto"/>
                                                        <w:right w:val="none" w:sz="0" w:space="0" w:color="auto"/>
                                                      </w:divBdr>
                                                      <w:divsChild>
                                                        <w:div w:id="1819030961">
                                                          <w:marLeft w:val="3000"/>
                                                          <w:marRight w:val="0"/>
                                                          <w:marTop w:val="0"/>
                                                          <w:marBottom w:val="0"/>
                                                          <w:divBdr>
                                                            <w:top w:val="none" w:sz="0" w:space="0" w:color="auto"/>
                                                            <w:left w:val="none" w:sz="0" w:space="0" w:color="auto"/>
                                                            <w:bottom w:val="none" w:sz="0" w:space="0" w:color="auto"/>
                                                            <w:right w:val="none" w:sz="0" w:space="0" w:color="auto"/>
                                                          </w:divBdr>
                                                          <w:divsChild>
                                                            <w:div w:id="108865338">
                                                              <w:marLeft w:val="0"/>
                                                              <w:marRight w:val="0"/>
                                                              <w:marTop w:val="0"/>
                                                              <w:marBottom w:val="0"/>
                                                              <w:divBdr>
                                                                <w:top w:val="none" w:sz="0" w:space="0" w:color="auto"/>
                                                                <w:left w:val="none" w:sz="0" w:space="0" w:color="auto"/>
                                                                <w:bottom w:val="none" w:sz="0" w:space="0" w:color="auto"/>
                                                                <w:right w:val="none" w:sz="0" w:space="0" w:color="auto"/>
                                                              </w:divBdr>
                                                              <w:divsChild>
                                                                <w:div w:id="1133987915">
                                                                  <w:marLeft w:val="0"/>
                                                                  <w:marRight w:val="0"/>
                                                                  <w:marTop w:val="0"/>
                                                                  <w:marBottom w:val="0"/>
                                                                  <w:divBdr>
                                                                    <w:top w:val="none" w:sz="0" w:space="0" w:color="auto"/>
                                                                    <w:left w:val="none" w:sz="0" w:space="0" w:color="auto"/>
                                                                    <w:bottom w:val="none" w:sz="0" w:space="0" w:color="auto"/>
                                                                    <w:right w:val="none" w:sz="0" w:space="0" w:color="auto"/>
                                                                  </w:divBdr>
                                                                  <w:divsChild>
                                                                    <w:div w:id="678704994">
                                                                      <w:marLeft w:val="0"/>
                                                                      <w:marRight w:val="0"/>
                                                                      <w:marTop w:val="0"/>
                                                                      <w:marBottom w:val="0"/>
                                                                      <w:divBdr>
                                                                        <w:top w:val="none" w:sz="0" w:space="0" w:color="auto"/>
                                                                        <w:left w:val="none" w:sz="0" w:space="0" w:color="auto"/>
                                                                        <w:bottom w:val="none" w:sz="0" w:space="0" w:color="auto"/>
                                                                        <w:right w:val="none" w:sz="0" w:space="0" w:color="auto"/>
                                                                      </w:divBdr>
                                                                      <w:divsChild>
                                                                        <w:div w:id="419646861">
                                                                          <w:marLeft w:val="0"/>
                                                                          <w:marRight w:val="0"/>
                                                                          <w:marTop w:val="0"/>
                                                                          <w:marBottom w:val="0"/>
                                                                          <w:divBdr>
                                                                            <w:top w:val="none" w:sz="0" w:space="0" w:color="auto"/>
                                                                            <w:left w:val="none" w:sz="0" w:space="0" w:color="auto"/>
                                                                            <w:bottom w:val="none" w:sz="0" w:space="0" w:color="auto"/>
                                                                            <w:right w:val="none" w:sz="0" w:space="0" w:color="auto"/>
                                                                          </w:divBdr>
                                                                          <w:divsChild>
                                                                            <w:div w:id="741370935">
                                                                              <w:marLeft w:val="0"/>
                                                                              <w:marRight w:val="0"/>
                                                                              <w:marTop w:val="0"/>
                                                                              <w:marBottom w:val="0"/>
                                                                              <w:divBdr>
                                                                                <w:top w:val="none" w:sz="0" w:space="0" w:color="auto"/>
                                                                                <w:left w:val="none" w:sz="0" w:space="0" w:color="auto"/>
                                                                                <w:bottom w:val="none" w:sz="0" w:space="0" w:color="auto"/>
                                                                                <w:right w:val="none" w:sz="0" w:space="0" w:color="auto"/>
                                                                              </w:divBdr>
                                                                              <w:divsChild>
                                                                                <w:div w:id="983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approfondir-sa-foi/vivre-sa-foi-a-tous-les-ages/vivre-en-chretien/371730-une-semaine-missionnaire-mondiale/" TargetMode="External"/><Relationship Id="rId13" Type="http://schemas.openxmlformats.org/officeDocument/2006/relationships/hyperlink" Target="https://eglise.catholique.fr/glossaire/myste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zH9MQ-fWQEo" TargetMode="External"/><Relationship Id="rId12" Type="http://schemas.openxmlformats.org/officeDocument/2006/relationships/hyperlink" Target="https://eglise.catholique.fr/glossaire/esper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lise.catholique.fr/glossaire/esperance/" TargetMode="External"/><Relationship Id="rId5" Type="http://schemas.openxmlformats.org/officeDocument/2006/relationships/footnotes" Target="footnotes.xml"/><Relationship Id="rId15" Type="http://schemas.openxmlformats.org/officeDocument/2006/relationships/hyperlink" Target="https://eglise.catholique.fr/glossaire/esperance/"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glise.catholique.fr/glossaire/esprit-sa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4926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Paroisse sainte Marie des OLONNES</vt:lpstr>
    </vt:vector>
  </TitlesOfParts>
  <Company>B.P.</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sainte Marie des OLONNES</dc:title>
  <dc:creator>Bernard</dc:creator>
  <cp:lastModifiedBy>claude penaud</cp:lastModifiedBy>
  <cp:revision>2</cp:revision>
  <cp:lastPrinted>2025-09-22T20:47:00Z</cp:lastPrinted>
  <dcterms:created xsi:type="dcterms:W3CDTF">2025-09-23T06:45:00Z</dcterms:created>
  <dcterms:modified xsi:type="dcterms:W3CDTF">2025-09-23T06:45:00Z</dcterms:modified>
</cp:coreProperties>
</file>