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B7D" w:rsidRDefault="00A87F6E">
      <w:pPr>
        <w:jc w:val="center"/>
      </w:pPr>
      <w:r>
        <w:rPr>
          <w:noProof/>
          <w:lang w:eastAsia="fr-FR" w:bidi="ar-SA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27940</wp:posOffset>
            </wp:positionH>
            <wp:positionV relativeFrom="paragraph">
              <wp:posOffset>52070</wp:posOffset>
            </wp:positionV>
            <wp:extent cx="1724660" cy="1724660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660" cy="1724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32"/>
          <w:szCs w:val="32"/>
        </w:rPr>
        <w:t>Paroisse Sainte Marie des Sables d'Olonne</w:t>
      </w:r>
    </w:p>
    <w:p w:rsidR="00962B7D" w:rsidRDefault="00962B7D">
      <w:pPr>
        <w:jc w:val="center"/>
        <w:rPr>
          <w:b/>
          <w:bCs/>
        </w:rPr>
      </w:pPr>
    </w:p>
    <w:p w:rsidR="00962B7D" w:rsidRDefault="00962B7D">
      <w:pPr>
        <w:jc w:val="center"/>
        <w:rPr>
          <w:b/>
          <w:bCs/>
          <w:sz w:val="16"/>
          <w:szCs w:val="16"/>
        </w:rPr>
      </w:pPr>
    </w:p>
    <w:p w:rsidR="00962B7D" w:rsidRDefault="00A87F6E">
      <w:pPr>
        <w:jc w:val="center"/>
      </w:pPr>
      <w:r>
        <w:rPr>
          <w:b/>
          <w:bCs/>
          <w:sz w:val="28"/>
          <w:szCs w:val="28"/>
        </w:rPr>
        <w:t xml:space="preserve">Dimanche  </w:t>
      </w:r>
      <w:r>
        <w:rPr>
          <w:b/>
          <w:bCs/>
          <w:sz w:val="28"/>
          <w:szCs w:val="28"/>
        </w:rPr>
        <w:t>23 novembre 2025</w:t>
      </w:r>
    </w:p>
    <w:p w:rsidR="00962B7D" w:rsidRDefault="00D20AB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34</w:t>
      </w:r>
      <w:r w:rsidR="00A87F6E">
        <w:rPr>
          <w:b/>
          <w:bCs/>
          <w:sz w:val="28"/>
          <w:szCs w:val="28"/>
        </w:rPr>
        <w:t>ème dimanche du temps ordinaire</w:t>
      </w:r>
    </w:p>
    <w:p w:rsidR="00962B7D" w:rsidRDefault="00962B7D">
      <w:pPr>
        <w:jc w:val="center"/>
      </w:pPr>
    </w:p>
    <w:p w:rsidR="00962B7D" w:rsidRDefault="00A87F6E">
      <w:pPr>
        <w:jc w:val="center"/>
      </w:pPr>
      <w:r>
        <w:rPr>
          <w:b/>
          <w:bCs/>
          <w:shd w:val="clear" w:color="auto" w:fill="FFFFFF"/>
        </w:rPr>
        <w:t xml:space="preserve">couleur liturgique : </w:t>
      </w:r>
      <w:r>
        <w:rPr>
          <w:b/>
          <w:bCs/>
          <w:color w:val="000000"/>
          <w:shd w:val="clear" w:color="auto" w:fill="FFFFFF"/>
        </w:rPr>
        <w:t>blanc</w:t>
      </w:r>
      <w:r>
        <w:rPr>
          <w:b/>
          <w:bCs/>
        </w:rPr>
        <w:tab/>
      </w:r>
    </w:p>
    <w:p w:rsidR="00962B7D" w:rsidRDefault="00962B7D">
      <w:pPr>
        <w:jc w:val="center"/>
        <w:rPr>
          <w:b/>
          <w:bCs/>
          <w:sz w:val="32"/>
          <w:szCs w:val="32"/>
        </w:rPr>
      </w:pPr>
    </w:p>
    <w:p w:rsidR="00962B7D" w:rsidRDefault="00A87F6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Solennité du Christ Roi de l’univers</w:t>
      </w:r>
    </w:p>
    <w:p w:rsidR="00962B7D" w:rsidRDefault="00962B7D">
      <w:pPr>
        <w:jc w:val="center"/>
        <w:rPr>
          <w:sz w:val="36"/>
          <w:szCs w:val="36"/>
        </w:rPr>
      </w:pPr>
    </w:p>
    <w:p w:rsidR="00962B7D" w:rsidRDefault="00962B7D">
      <w:pPr>
        <w:jc w:val="center"/>
        <w:rPr>
          <w:sz w:val="36"/>
          <w:szCs w:val="36"/>
        </w:rPr>
      </w:pPr>
    </w:p>
    <w:p w:rsidR="00962B7D" w:rsidRDefault="00962B7D">
      <w:pPr>
        <w:rPr>
          <w:b/>
          <w:bCs/>
          <w:sz w:val="16"/>
          <w:szCs w:val="16"/>
        </w:rPr>
      </w:pPr>
    </w:p>
    <w:p w:rsidR="00962B7D" w:rsidRDefault="00A87F6E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rFonts w:ascii="Calibri" w:hAnsi="Calibri"/>
          <w:b/>
          <w:bCs/>
          <w:sz w:val="26"/>
          <w:szCs w:val="26"/>
          <w:u w:val="single"/>
        </w:rPr>
        <w:t>LITURGIE D'OUVERTURE</w:t>
      </w:r>
    </w:p>
    <w:p w:rsidR="00962B7D" w:rsidRDefault="00962B7D">
      <w:pPr>
        <w:rPr>
          <w:b/>
          <w:bCs/>
          <w:sz w:val="16"/>
          <w:szCs w:val="16"/>
        </w:rPr>
      </w:pPr>
      <w:bookmarkStart w:id="0" w:name="docs-internal-guid-7576804f-7fff-c5f3-d2"/>
      <w:bookmarkEnd w:id="0"/>
    </w:p>
    <w:p w:rsidR="00962B7D" w:rsidRDefault="00962B7D">
      <w:pPr>
        <w:rPr>
          <w:rFonts w:ascii="Calibri" w:hAnsi="Calibri"/>
          <w:b/>
          <w:bCs/>
          <w:sz w:val="16"/>
          <w:szCs w:val="16"/>
          <w:u w:val="single"/>
        </w:rPr>
      </w:pPr>
    </w:p>
    <w:p w:rsidR="00962B7D" w:rsidRDefault="00A87F6E">
      <w:pPr>
        <w:jc w:val="both"/>
        <w:rPr>
          <w:rFonts w:ascii="Calibri" w:hAnsi="Calibri"/>
        </w:rPr>
      </w:pPr>
      <w:r>
        <w:rPr>
          <w:rFonts w:ascii="Calibri" w:hAnsi="Calibri"/>
          <w:b/>
          <w:bCs/>
          <w:u w:val="single"/>
        </w:rPr>
        <w:t>Procession d'entrée</w:t>
      </w:r>
      <w:r>
        <w:rPr>
          <w:rFonts w:ascii="Calibri" w:hAnsi="Calibri"/>
          <w:u w:val="single"/>
        </w:rPr>
        <w:t> </w:t>
      </w:r>
      <w:r>
        <w:rPr>
          <w:rFonts w:ascii="Calibri" w:hAnsi="Calibri"/>
        </w:rPr>
        <w:t xml:space="preserve">: </w:t>
      </w:r>
      <w:r>
        <w:rPr>
          <w:rFonts w:ascii="Calibri" w:hAnsi="Calibri"/>
        </w:rPr>
        <w:t xml:space="preserve">La procession se met en </w:t>
      </w:r>
      <w:r>
        <w:rPr>
          <w:rFonts w:ascii="Calibri" w:hAnsi="Calibri"/>
        </w:rPr>
        <w:t>place derrière la croix et le Livre de la Parole</w:t>
      </w:r>
    </w:p>
    <w:p w:rsidR="00962B7D" w:rsidRDefault="00962B7D">
      <w:pPr>
        <w:jc w:val="both"/>
        <w:rPr>
          <w:rFonts w:ascii="Calibri" w:hAnsi="Calibri"/>
        </w:rPr>
      </w:pPr>
    </w:p>
    <w:p w:rsidR="00962B7D" w:rsidRDefault="00A87F6E">
      <w:pPr>
        <w:jc w:val="both"/>
        <w:rPr>
          <w:rFonts w:ascii="Calibri" w:hAnsi="Calibri"/>
        </w:rPr>
      </w:pPr>
      <w:r>
        <w:rPr>
          <w:rFonts w:ascii="Calibri" w:hAnsi="Calibri"/>
          <w:b/>
          <w:bCs/>
          <w:u w:val="single"/>
        </w:rPr>
        <w:t>Chant d'entrée</w:t>
      </w:r>
      <w:r>
        <w:rPr>
          <w:rFonts w:ascii="Calibri" w:hAnsi="Calibri"/>
          <w:b/>
          <w:bCs/>
        </w:rPr>
        <w:t xml:space="preserve"> : 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 xml:space="preserve">Acclamons le roi du ciel            </w:t>
      </w:r>
      <w:r>
        <w:rPr>
          <w:rFonts w:ascii="Calibri" w:hAnsi="Calibri"/>
        </w:rPr>
        <w:t>EDIT -42</w:t>
      </w:r>
      <w:r>
        <w:rPr>
          <w:rFonts w:ascii="Calibri" w:hAnsi="Calibri"/>
          <w:b/>
          <w:bCs/>
        </w:rPr>
        <w:t xml:space="preserve">               Feuille  bleue n° 1 </w:t>
      </w:r>
    </w:p>
    <w:p w:rsidR="00962B7D" w:rsidRDefault="00A87F6E">
      <w:pPr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</w:p>
    <w:p w:rsidR="00962B7D" w:rsidRDefault="00962B7D">
      <w:pPr>
        <w:rPr>
          <w:rFonts w:ascii="Calibri" w:hAnsi="Calibri"/>
          <w:b/>
          <w:bCs/>
        </w:rPr>
      </w:pPr>
    </w:p>
    <w:p w:rsidR="00962B7D" w:rsidRDefault="00A87F6E">
      <w:pPr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  <w:u w:val="single"/>
        </w:rPr>
        <w:t>Mot d'accueil</w:t>
      </w:r>
      <w:r>
        <w:rPr>
          <w:rFonts w:ascii="Calibri" w:hAnsi="Calibri"/>
          <w:b/>
          <w:bCs/>
        </w:rPr>
        <w:t xml:space="preserve"> :   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</w:rPr>
        <w:t>Le célébrant</w:t>
      </w:r>
    </w:p>
    <w:p w:rsidR="00962B7D" w:rsidRDefault="00962B7D">
      <w:pPr>
        <w:rPr>
          <w:rFonts w:ascii="Calibri" w:hAnsi="Calibri"/>
          <w:b/>
          <w:bCs/>
          <w:i/>
          <w:iCs/>
        </w:rPr>
      </w:pPr>
    </w:p>
    <w:p w:rsidR="00962B7D" w:rsidRDefault="00A87F6E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  <w:u w:val="single"/>
        </w:rPr>
        <w:t>Rite pénitentiel </w:t>
      </w:r>
      <w:r>
        <w:rPr>
          <w:rFonts w:ascii="Calibri" w:hAnsi="Calibri"/>
          <w:b/>
          <w:bCs/>
        </w:rPr>
        <w:t xml:space="preserve">:      </w:t>
      </w:r>
      <w:r>
        <w:rPr>
          <w:rFonts w:ascii="Calibri" w:hAnsi="Calibri"/>
          <w:b/>
          <w:bCs/>
        </w:rPr>
        <w:t>Kyrie</w:t>
      </w:r>
      <w:r>
        <w:rPr>
          <w:rFonts w:ascii="Calibri" w:hAnsi="Calibri"/>
        </w:rPr>
        <w:tab/>
      </w:r>
      <w:r>
        <w:rPr>
          <w:rFonts w:ascii="Calibri" w:hAnsi="Calibri"/>
          <w:b/>
          <w:bCs/>
        </w:rPr>
        <w:t>Missa Pro Europa</w:t>
      </w:r>
    </w:p>
    <w:p w:rsidR="00962B7D" w:rsidRDefault="00962B7D">
      <w:pPr>
        <w:rPr>
          <w:rFonts w:ascii="Calibri" w:hAnsi="Calibri"/>
          <w:b/>
          <w:bCs/>
        </w:rPr>
      </w:pPr>
    </w:p>
    <w:p w:rsidR="00962B7D" w:rsidRDefault="00A87F6E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  <w:u w:val="single"/>
        </w:rPr>
        <w:t>Gloire à Dieu :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 xml:space="preserve"> Gloria de Lourdes </w:t>
      </w:r>
    </w:p>
    <w:p w:rsidR="00962B7D" w:rsidRDefault="00962B7D">
      <w:pPr>
        <w:rPr>
          <w:rFonts w:ascii="Calibri" w:hAnsi="Calibri"/>
          <w:b/>
          <w:bCs/>
        </w:rPr>
      </w:pPr>
    </w:p>
    <w:p w:rsidR="00962B7D" w:rsidRDefault="00A87F6E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  <w:u w:val="single"/>
        </w:rPr>
        <w:t>Prière d'ouverture</w:t>
      </w:r>
      <w:r>
        <w:rPr>
          <w:rFonts w:ascii="Calibri" w:hAnsi="Calibri"/>
          <w:b/>
          <w:bCs/>
        </w:rPr>
        <w:t> :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</w:rPr>
        <w:t>Missel</w:t>
      </w:r>
    </w:p>
    <w:p w:rsidR="00962B7D" w:rsidRDefault="00962B7D">
      <w:pPr>
        <w:rPr>
          <w:rFonts w:ascii="Calibri" w:hAnsi="Calibri"/>
          <w:b/>
          <w:bCs/>
          <w:sz w:val="16"/>
          <w:szCs w:val="16"/>
        </w:rPr>
      </w:pPr>
    </w:p>
    <w:p w:rsidR="00962B7D" w:rsidRDefault="00962B7D">
      <w:pPr>
        <w:rPr>
          <w:rFonts w:ascii="Calibri" w:hAnsi="Calibri"/>
          <w:b/>
          <w:bCs/>
          <w:sz w:val="16"/>
          <w:szCs w:val="16"/>
        </w:rPr>
      </w:pPr>
    </w:p>
    <w:p w:rsidR="00962B7D" w:rsidRDefault="00A87F6E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  <w:sz w:val="26"/>
          <w:szCs w:val="26"/>
          <w:u w:val="single"/>
        </w:rPr>
        <w:t>LITURGIE DE LA PAROLE</w:t>
      </w:r>
    </w:p>
    <w:p w:rsidR="00962B7D" w:rsidRDefault="00962B7D">
      <w:pPr>
        <w:ind w:left="1140" w:hanging="1140"/>
        <w:rPr>
          <w:rFonts w:ascii="Calibri" w:hAnsi="Calibri"/>
          <w:b/>
          <w:bCs/>
          <w:u w:val="single"/>
        </w:rPr>
      </w:pPr>
    </w:p>
    <w:p w:rsidR="00962B7D" w:rsidRDefault="00A87F6E">
      <w:pPr>
        <w:ind w:left="1140" w:hanging="1140"/>
        <w:rPr>
          <w:rFonts w:ascii="Calibri" w:hAnsi="Calibri"/>
          <w:b/>
          <w:bCs/>
        </w:rPr>
      </w:pPr>
      <w:r>
        <w:rPr>
          <w:rFonts w:ascii="Calibri" w:hAnsi="Calibri"/>
          <w:b/>
          <w:bCs/>
          <w:u w:val="single"/>
        </w:rPr>
        <w:t>1</w:t>
      </w:r>
      <w:r>
        <w:rPr>
          <w:rFonts w:ascii="Calibri" w:hAnsi="Calibri"/>
          <w:b/>
          <w:bCs/>
          <w:u w:val="single"/>
          <w:vertAlign w:val="superscript"/>
        </w:rPr>
        <w:t>ère</w:t>
      </w:r>
      <w:r>
        <w:rPr>
          <w:rFonts w:ascii="Calibri" w:hAnsi="Calibri"/>
          <w:b/>
          <w:bCs/>
          <w:u w:val="single"/>
        </w:rPr>
        <w:t xml:space="preserve"> lecture</w:t>
      </w:r>
      <w:r>
        <w:rPr>
          <w:rFonts w:ascii="Calibri" w:hAnsi="Calibri"/>
          <w:b/>
          <w:bCs/>
        </w:rPr>
        <w:t xml:space="preserve">:    </w:t>
      </w:r>
      <w:r>
        <w:rPr>
          <w:rFonts w:ascii="Calibri" w:hAnsi="Calibri"/>
          <w:b/>
          <w:bCs/>
        </w:rPr>
        <w:t>L</w:t>
      </w:r>
      <w:r>
        <w:rPr>
          <w:rFonts w:ascii="Calibri" w:hAnsi="Calibri"/>
        </w:rPr>
        <w:t xml:space="preserve">ecture du </w:t>
      </w:r>
      <w:r>
        <w:rPr>
          <w:rFonts w:ascii="Calibri" w:hAnsi="Calibri"/>
        </w:rPr>
        <w:t>deuxième</w:t>
      </w:r>
      <w:r>
        <w:rPr>
          <w:rFonts w:ascii="Calibri" w:hAnsi="Calibri"/>
        </w:rPr>
        <w:t xml:space="preserve"> livre d</w:t>
      </w:r>
      <w:r>
        <w:rPr>
          <w:rFonts w:ascii="Calibri" w:hAnsi="Calibri"/>
        </w:rPr>
        <w:t>e Samuel</w:t>
      </w:r>
    </w:p>
    <w:p w:rsidR="00962B7D" w:rsidRDefault="00A87F6E">
      <w:pPr>
        <w:ind w:left="1140" w:hanging="114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ab/>
        <w:t xml:space="preserve">      Ils donnèrent l’onction à David pour le faire roi sur Israël</w:t>
      </w:r>
      <w:r>
        <w:rPr>
          <w:rFonts w:ascii="Calibri" w:hAnsi="Calibri"/>
        </w:rPr>
        <w:t xml:space="preserve">          (</w:t>
      </w:r>
      <w:r>
        <w:rPr>
          <w:rFonts w:ascii="Calibri" w:hAnsi="Calibri"/>
        </w:rPr>
        <w:t xml:space="preserve"> 2 S 5, 1-3)</w:t>
      </w:r>
    </w:p>
    <w:p w:rsidR="00962B7D" w:rsidRDefault="00962B7D">
      <w:pPr>
        <w:ind w:left="1140" w:hanging="1140"/>
        <w:rPr>
          <w:rFonts w:ascii="Calibri" w:hAnsi="Calibri"/>
          <w:b/>
          <w:bCs/>
        </w:rPr>
      </w:pPr>
    </w:p>
    <w:p w:rsidR="00962B7D" w:rsidRDefault="00A87F6E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  <w:u w:val="single"/>
        </w:rPr>
        <w:t>Psaume</w:t>
      </w:r>
      <w:r>
        <w:rPr>
          <w:rFonts w:ascii="Calibri" w:hAnsi="Calibri"/>
          <w:b/>
          <w:bCs/>
        </w:rPr>
        <w:t xml:space="preserve"> :   </w:t>
      </w:r>
      <w:r>
        <w:rPr>
          <w:rFonts w:ascii="Calibri" w:hAnsi="Calibri"/>
          <w:b/>
          <w:bCs/>
        </w:rPr>
        <w:t xml:space="preserve">Dans la joie, nous irons à la maison du Seigneur.                              </w:t>
      </w:r>
      <w:r>
        <w:rPr>
          <w:rFonts w:ascii="Calibri" w:hAnsi="Calibri"/>
        </w:rPr>
        <w:t>(cf. Ps 121,1)</w:t>
      </w:r>
    </w:p>
    <w:p w:rsidR="00962B7D" w:rsidRDefault="00962B7D">
      <w:pPr>
        <w:rPr>
          <w:sz w:val="16"/>
          <w:szCs w:val="16"/>
        </w:rPr>
      </w:pPr>
    </w:p>
    <w:p w:rsidR="00962B7D" w:rsidRDefault="00A87F6E">
      <w:pPr>
        <w:rPr>
          <w:rFonts w:ascii="Calibri" w:hAnsi="Calibri"/>
          <w:b/>
          <w:bCs/>
        </w:rPr>
      </w:pPr>
      <w:r>
        <w:rPr>
          <w:rFonts w:ascii="Garamond" w:hAnsi="Garamond"/>
          <w:b/>
          <w:bCs/>
          <w:i/>
          <w:iCs/>
          <w:szCs w:val="28"/>
        </w:rPr>
        <w:t>(</w:t>
      </w:r>
      <w:r>
        <w:rPr>
          <w:rFonts w:ascii="Garamond" w:hAnsi="Garamond"/>
          <w:b/>
          <w:bCs/>
          <w:i/>
          <w:iCs/>
        </w:rPr>
        <w:t xml:space="preserve">La partition a été envoyée par mail aux animateurs et organistes. Si vous ne l'avez pas reçue, envoyez un courriel à </w:t>
      </w:r>
      <w:hyperlink r:id="rId7" w:tgtFrame="_top">
        <w:r>
          <w:rPr>
            <w:rStyle w:val="LienInternet"/>
            <w:rFonts w:ascii="Garamond" w:hAnsi="Garamond"/>
            <w:b/>
            <w:bCs/>
            <w:i/>
            <w:iCs/>
          </w:rPr>
          <w:t>paroissedesolonnes@gmail.com</w:t>
        </w:r>
      </w:hyperlink>
      <w:r>
        <w:rPr>
          <w:rFonts w:ascii="Garamond" w:hAnsi="Garamond"/>
          <w:b/>
          <w:bCs/>
          <w:i/>
          <w:iCs/>
        </w:rPr>
        <w:t xml:space="preserve"> en précisant votre nom et votre relais)</w:t>
      </w:r>
    </w:p>
    <w:p w:rsidR="00962B7D" w:rsidRDefault="00962B7D">
      <w:pPr>
        <w:spacing w:line="268" w:lineRule="exact"/>
        <w:ind w:right="690"/>
        <w:rPr>
          <w:rFonts w:ascii="Calibri" w:hAnsi="Calibri"/>
          <w:b/>
          <w:bCs/>
        </w:rPr>
      </w:pPr>
    </w:p>
    <w:p w:rsidR="00962B7D" w:rsidRDefault="00A87F6E">
      <w:pPr>
        <w:spacing w:line="268" w:lineRule="exact"/>
        <w:ind w:right="57"/>
        <w:rPr>
          <w:rFonts w:ascii="Calibri" w:hAnsi="Calibri"/>
          <w:b/>
          <w:bCs/>
        </w:rPr>
      </w:pPr>
      <w:r>
        <w:rPr>
          <w:rFonts w:ascii="Calibri" w:hAnsi="Calibri"/>
          <w:b/>
          <w:bCs/>
          <w:u w:val="single"/>
        </w:rPr>
        <w:t>2</w:t>
      </w:r>
      <w:r>
        <w:rPr>
          <w:rFonts w:ascii="Calibri" w:hAnsi="Calibri"/>
          <w:b/>
          <w:bCs/>
          <w:u w:val="single"/>
          <w:vertAlign w:val="superscript"/>
        </w:rPr>
        <w:t>eme</w:t>
      </w:r>
      <w:r>
        <w:rPr>
          <w:rFonts w:ascii="Calibri" w:hAnsi="Calibri"/>
          <w:b/>
          <w:bCs/>
          <w:u w:val="single"/>
        </w:rPr>
        <w:t xml:space="preserve"> lecture </w:t>
      </w:r>
      <w:r>
        <w:rPr>
          <w:rFonts w:ascii="Calibri" w:hAnsi="Calibri"/>
          <w:b/>
          <w:bCs/>
        </w:rPr>
        <w:t xml:space="preserve">:  </w:t>
      </w:r>
      <w:r>
        <w:rPr>
          <w:rFonts w:ascii="Calibri" w:hAnsi="Calibri"/>
        </w:rPr>
        <w:t>L</w:t>
      </w:r>
      <w:r>
        <w:rPr>
          <w:rFonts w:ascii="Calibri" w:hAnsi="Calibri"/>
        </w:rPr>
        <w:t xml:space="preserve">ecture de la lettre </w:t>
      </w:r>
      <w:r>
        <w:rPr>
          <w:rFonts w:ascii="Calibri" w:hAnsi="Calibri"/>
        </w:rPr>
        <w:t>de Saint Paul apôtre aux Colossiens</w:t>
      </w:r>
    </w:p>
    <w:p w:rsidR="00962B7D" w:rsidRDefault="00A87F6E">
      <w:pPr>
        <w:spacing w:line="268" w:lineRule="exact"/>
        <w:ind w:right="57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ab/>
        <w:t xml:space="preserve">          Dieu nous a placés dans le Royaume de son</w:t>
      </w:r>
      <w:r>
        <w:rPr>
          <w:rFonts w:ascii="Calibri" w:hAnsi="Calibri"/>
          <w:b/>
          <w:bCs/>
        </w:rPr>
        <w:t xml:space="preserve"> Fils bien-aimé          </w:t>
      </w:r>
      <w:r>
        <w:rPr>
          <w:rFonts w:ascii="Calibri" w:hAnsi="Calibri"/>
        </w:rPr>
        <w:t>(Col 1, 12-20)</w:t>
      </w:r>
    </w:p>
    <w:p w:rsidR="00962B7D" w:rsidRDefault="00962B7D">
      <w:pPr>
        <w:spacing w:line="268" w:lineRule="exact"/>
        <w:ind w:right="690"/>
        <w:rPr>
          <w:rFonts w:ascii="Calibri" w:hAnsi="Calibri"/>
          <w:b/>
          <w:bCs/>
        </w:rPr>
      </w:pPr>
    </w:p>
    <w:p w:rsidR="00962B7D" w:rsidRDefault="00A87F6E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  <w:u w:val="single"/>
        </w:rPr>
        <w:t>Acclamation</w:t>
      </w:r>
      <w:r>
        <w:rPr>
          <w:rFonts w:ascii="Calibri" w:hAnsi="Calibri"/>
          <w:b/>
          <w:bCs/>
        </w:rPr>
        <w:t xml:space="preserve"> :      </w:t>
      </w:r>
      <w:r>
        <w:rPr>
          <w:rFonts w:ascii="Calibri" w:hAnsi="Calibri"/>
          <w:b/>
          <w:bCs/>
        </w:rPr>
        <w:t>Alleluia Schütz</w:t>
      </w:r>
    </w:p>
    <w:p w:rsidR="00962B7D" w:rsidRDefault="00A87F6E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</w:rPr>
        <w:t xml:space="preserve">Verset : </w:t>
      </w:r>
      <w:r>
        <w:rPr>
          <w:rFonts w:ascii="Calibri" w:hAnsi="Calibri"/>
          <w:b/>
          <w:bCs/>
        </w:rPr>
        <w:t>Béni soit celui qui vient au nom du Seigneur.</w:t>
      </w:r>
    </w:p>
    <w:p w:rsidR="00962B7D" w:rsidRDefault="00A87F6E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  <w:t xml:space="preserve"> Béni soit le Règne qui vient, celui de David notre père.</w:t>
      </w:r>
    </w:p>
    <w:p w:rsidR="00962B7D" w:rsidRDefault="00962B7D">
      <w:pPr>
        <w:rPr>
          <w:rFonts w:ascii="Calibri" w:hAnsi="Calibri"/>
          <w:b/>
          <w:bCs/>
        </w:rPr>
      </w:pPr>
    </w:p>
    <w:p w:rsidR="00962B7D" w:rsidRDefault="00962B7D">
      <w:pPr>
        <w:rPr>
          <w:rFonts w:ascii="Calibri" w:hAnsi="Calibri"/>
          <w:b/>
          <w:bCs/>
          <w:sz w:val="12"/>
          <w:szCs w:val="12"/>
        </w:rPr>
      </w:pPr>
    </w:p>
    <w:p w:rsidR="00962B7D" w:rsidRDefault="00A87F6E">
      <w:pPr>
        <w:rPr>
          <w:rFonts w:ascii="Calibri" w:hAnsi="Calibri"/>
        </w:rPr>
      </w:pPr>
      <w:r>
        <w:rPr>
          <w:rFonts w:ascii="Calibri" w:hAnsi="Calibri"/>
          <w:b/>
          <w:bCs/>
          <w:u w:val="single"/>
        </w:rPr>
        <w:t>Évangile </w:t>
      </w:r>
      <w:r>
        <w:rPr>
          <w:rFonts w:ascii="Calibri" w:hAnsi="Calibri"/>
        </w:rPr>
        <w:t xml:space="preserve">:    Évangile de Jésus Christ selon Saint Luc                                                </w:t>
      </w:r>
      <w:r>
        <w:rPr>
          <w:rFonts w:ascii="Calibri" w:hAnsi="Calibri"/>
        </w:rPr>
        <w:t xml:space="preserve">(Lc </w:t>
      </w:r>
      <w:r>
        <w:rPr>
          <w:rFonts w:ascii="Calibri" w:hAnsi="Calibri"/>
        </w:rPr>
        <w:t>2</w:t>
      </w:r>
      <w:r>
        <w:rPr>
          <w:rFonts w:ascii="Calibri" w:hAnsi="Calibri"/>
        </w:rPr>
        <w:t xml:space="preserve">3, </w:t>
      </w:r>
      <w:r>
        <w:rPr>
          <w:rFonts w:ascii="Calibri" w:hAnsi="Calibri"/>
        </w:rPr>
        <w:t>35-43</w:t>
      </w:r>
      <w:r>
        <w:rPr>
          <w:rFonts w:ascii="Calibri" w:hAnsi="Calibri"/>
        </w:rPr>
        <w:t>)</w:t>
      </w:r>
    </w:p>
    <w:p w:rsidR="00962B7D" w:rsidRDefault="00A87F6E">
      <w:pPr>
        <w:rPr>
          <w:rFonts w:ascii="Calibri" w:hAnsi="Calibri"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>Jésus, souviens-toi de moi quand tu viendras dans ton Royaume</w:t>
      </w:r>
      <w:r>
        <w:rPr>
          <w:rFonts w:ascii="Calibri" w:hAnsi="Calibri"/>
          <w:b/>
          <w:bCs/>
        </w:rPr>
        <w:tab/>
      </w:r>
    </w:p>
    <w:p w:rsidR="00962B7D" w:rsidRDefault="00A87F6E">
      <w:pPr>
        <w:rPr>
          <w:rFonts w:ascii="Calibri" w:hAnsi="Calibri"/>
        </w:rPr>
      </w:pPr>
      <w:r>
        <w:rPr>
          <w:rFonts w:ascii="Calibri" w:hAnsi="Calibri"/>
          <w:b/>
          <w:bCs/>
          <w:u w:val="single"/>
        </w:rPr>
        <w:lastRenderedPageBreak/>
        <w:t>Homélie</w:t>
      </w:r>
      <w:r>
        <w:rPr>
          <w:rFonts w:ascii="Calibri" w:hAnsi="Calibri"/>
        </w:rPr>
        <w:t> :</w:t>
      </w:r>
    </w:p>
    <w:p w:rsidR="00962B7D" w:rsidRDefault="00962B7D">
      <w:pPr>
        <w:rPr>
          <w:rFonts w:ascii="Calibri" w:hAnsi="Calibri"/>
        </w:rPr>
      </w:pPr>
    </w:p>
    <w:p w:rsidR="00962B7D" w:rsidRDefault="00A87F6E">
      <w:pPr>
        <w:rPr>
          <w:rFonts w:ascii="Calibri" w:hAnsi="Calibri"/>
        </w:rPr>
      </w:pPr>
      <w:r>
        <w:rPr>
          <w:rFonts w:ascii="Calibri" w:hAnsi="Calibri"/>
          <w:b/>
          <w:bCs/>
          <w:u w:val="single"/>
        </w:rPr>
        <w:t>Profession de foi</w:t>
      </w:r>
      <w:r>
        <w:rPr>
          <w:rFonts w:ascii="Calibri" w:hAnsi="Calibri"/>
        </w:rPr>
        <w:t xml:space="preserve"> : On peut utiliser le </w:t>
      </w:r>
      <w:r>
        <w:rPr>
          <w:rFonts w:ascii="Calibri" w:hAnsi="Calibri"/>
          <w:b/>
          <w:bCs/>
        </w:rPr>
        <w:t>S</w:t>
      </w:r>
      <w:r>
        <w:rPr>
          <w:rFonts w:ascii="Calibri" w:hAnsi="Calibri"/>
          <w:b/>
          <w:bCs/>
        </w:rPr>
        <w:t>ymbole de Nicée-Constantinople,</w:t>
      </w:r>
      <w:r>
        <w:rPr>
          <w:rFonts w:ascii="Calibri" w:hAnsi="Calibri"/>
          <w:b/>
          <w:bCs/>
        </w:rPr>
        <w:t xml:space="preserve"> </w:t>
      </w:r>
      <w:r>
        <w:rPr>
          <w:rFonts w:ascii="Calibri" w:hAnsi="Calibri"/>
        </w:rPr>
        <w:t>en cette année du 1 700</w:t>
      </w:r>
      <w:r>
        <w:rPr>
          <w:rFonts w:ascii="Calibri" w:hAnsi="Calibri"/>
          <w:vertAlign w:val="superscript"/>
        </w:rPr>
        <w:t xml:space="preserve">e </w:t>
      </w:r>
      <w:r>
        <w:rPr>
          <w:rFonts w:ascii="Calibri" w:hAnsi="Calibri"/>
        </w:rPr>
        <w:t xml:space="preserve">anniversaire de ce concile : </w:t>
      </w:r>
      <w:r>
        <w:rPr>
          <w:rFonts w:ascii="Calibri" w:hAnsi="Calibri"/>
          <w:b/>
          <w:bCs/>
        </w:rPr>
        <w:t xml:space="preserve">Je crois en un seul Dieu, le Père tout puissant... </w:t>
      </w:r>
      <w:r>
        <w:rPr>
          <w:rFonts w:ascii="Calibri" w:hAnsi="Calibri"/>
        </w:rPr>
        <w:tab/>
      </w:r>
    </w:p>
    <w:p w:rsidR="00962B7D" w:rsidRDefault="00962B7D">
      <w:pPr>
        <w:rPr>
          <w:rFonts w:ascii="Calibri" w:hAnsi="Calibri"/>
          <w:sz w:val="16"/>
          <w:szCs w:val="16"/>
        </w:rPr>
      </w:pPr>
    </w:p>
    <w:p w:rsidR="00962B7D" w:rsidRDefault="00A87F6E">
      <w:pPr>
        <w:rPr>
          <w:rFonts w:ascii="Calibri" w:hAnsi="Calibri"/>
        </w:rPr>
      </w:pPr>
      <w:r>
        <w:rPr>
          <w:rFonts w:ascii="Calibri" w:hAnsi="Calibri"/>
          <w:b/>
          <w:bCs/>
          <w:u w:val="single"/>
        </w:rPr>
        <w:t>Prière universelle </w:t>
      </w:r>
      <w:r>
        <w:rPr>
          <w:rFonts w:ascii="Calibri" w:hAnsi="Calibri"/>
        </w:rPr>
        <w:t>:</w:t>
      </w:r>
      <w:r>
        <w:rPr>
          <w:rFonts w:ascii="Calibri" w:hAnsi="Calibri"/>
        </w:rPr>
        <w:tab/>
      </w:r>
    </w:p>
    <w:p w:rsidR="00962B7D" w:rsidRDefault="00A87F6E">
      <w:pPr>
        <w:rPr>
          <w:rFonts w:ascii="Calibri" w:hAnsi="Calibri"/>
        </w:rPr>
      </w:pPr>
      <w:r>
        <w:rPr>
          <w:noProof/>
          <w:lang w:eastAsia="fr-FR" w:bidi="ar-SA"/>
        </w:rPr>
        <w:drawing>
          <wp:anchor distT="0" distB="0" distL="0" distR="0" simplePos="0" relativeHeight="4" behindDoc="0" locked="0" layoutInCell="0" allowOverlap="1">
            <wp:simplePos x="0" y="0"/>
            <wp:positionH relativeFrom="column">
              <wp:posOffset>-68580</wp:posOffset>
            </wp:positionH>
            <wp:positionV relativeFrom="paragraph">
              <wp:posOffset>187325</wp:posOffset>
            </wp:positionV>
            <wp:extent cx="6263640" cy="1284605"/>
            <wp:effectExtent l="0" t="0" r="0" b="0"/>
            <wp:wrapSquare wrapText="largest"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1284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62B7D" w:rsidRDefault="00962B7D">
      <w:pPr>
        <w:rPr>
          <w:rFonts w:ascii="Calibri" w:hAnsi="Calibri"/>
        </w:rPr>
      </w:pPr>
    </w:p>
    <w:p w:rsidR="00962B7D" w:rsidRDefault="00962B7D">
      <w:pPr>
        <w:rPr>
          <w:rFonts w:ascii="Calibri" w:hAnsi="Calibri"/>
        </w:rPr>
      </w:pPr>
    </w:p>
    <w:p w:rsidR="00962B7D" w:rsidRDefault="00962B7D">
      <w:pPr>
        <w:rPr>
          <w:rFonts w:ascii="Calibri" w:hAnsi="Calibri"/>
        </w:rPr>
      </w:pPr>
    </w:p>
    <w:p w:rsidR="00962B7D" w:rsidRDefault="00A87F6E">
      <w:pPr>
        <w:rPr>
          <w:rFonts w:ascii="Calibri" w:hAnsi="Calibri"/>
        </w:rPr>
      </w:pPr>
      <w:r>
        <w:rPr>
          <w:rFonts w:ascii="Calibri" w:hAnsi="Calibri"/>
          <w:b/>
          <w:bCs/>
          <w:u w:val="single"/>
        </w:rPr>
        <w:t>Quête</w:t>
      </w:r>
      <w:r>
        <w:rPr>
          <w:rFonts w:ascii="Calibri" w:hAnsi="Calibri"/>
          <w:b/>
          <w:bCs/>
        </w:rPr>
        <w:t> </w:t>
      </w:r>
      <w:r>
        <w:rPr>
          <w:rFonts w:ascii="Calibri" w:hAnsi="Calibri"/>
        </w:rPr>
        <w:t xml:space="preserve">:  </w:t>
      </w:r>
      <w:r>
        <w:rPr>
          <w:rFonts w:ascii="Calibri" w:hAnsi="Calibri"/>
        </w:rPr>
        <w:t>Notre offrande de ce jour est pour les besoins de la Paroisse.   Merci de votre générosité.</w:t>
      </w:r>
    </w:p>
    <w:p w:rsidR="00962B7D" w:rsidRDefault="00962B7D">
      <w:pPr>
        <w:jc w:val="both"/>
        <w:rPr>
          <w:rFonts w:ascii="Calibri" w:hAnsi="Calibri"/>
          <w:b/>
          <w:bCs/>
          <w:sz w:val="16"/>
          <w:szCs w:val="16"/>
          <w:u w:val="single"/>
        </w:rPr>
      </w:pPr>
    </w:p>
    <w:p w:rsidR="00962B7D" w:rsidRDefault="00962B7D">
      <w:pPr>
        <w:rPr>
          <w:rFonts w:ascii="Calibri" w:hAnsi="Calibri"/>
          <w:b/>
          <w:bCs/>
          <w:sz w:val="16"/>
          <w:szCs w:val="16"/>
          <w:u w:val="single"/>
        </w:rPr>
      </w:pPr>
    </w:p>
    <w:p w:rsidR="00962B7D" w:rsidRDefault="00A87F6E">
      <w:pPr>
        <w:jc w:val="center"/>
        <w:rPr>
          <w:rFonts w:ascii="Calibri" w:hAnsi="Calibri"/>
          <w:b/>
          <w:bCs/>
          <w:sz w:val="26"/>
          <w:szCs w:val="26"/>
          <w:u w:val="single"/>
        </w:rPr>
      </w:pPr>
      <w:r>
        <w:rPr>
          <w:rFonts w:ascii="Calibri" w:hAnsi="Calibri"/>
          <w:b/>
          <w:bCs/>
          <w:sz w:val="26"/>
          <w:szCs w:val="26"/>
          <w:u w:val="single"/>
        </w:rPr>
        <w:t xml:space="preserve">LITURGIE  </w:t>
      </w:r>
      <w:r>
        <w:rPr>
          <w:rFonts w:ascii="Calibri" w:hAnsi="Calibri"/>
          <w:b/>
          <w:bCs/>
          <w:sz w:val="26"/>
          <w:szCs w:val="26"/>
          <w:u w:val="single"/>
        </w:rPr>
        <w:t>EUCHARISTIQUE</w:t>
      </w:r>
    </w:p>
    <w:p w:rsidR="00962B7D" w:rsidRDefault="00962B7D">
      <w:pPr>
        <w:rPr>
          <w:rFonts w:ascii="Calibri" w:hAnsi="Calibri"/>
          <w:b/>
          <w:bCs/>
          <w:u w:val="single"/>
        </w:rPr>
      </w:pPr>
    </w:p>
    <w:p w:rsidR="00962B7D" w:rsidRDefault="00A87F6E">
      <w:pPr>
        <w:rPr>
          <w:rFonts w:ascii="Calibri" w:hAnsi="Calibri"/>
        </w:rPr>
      </w:pPr>
      <w:r>
        <w:rPr>
          <w:rFonts w:ascii="Calibri" w:hAnsi="Calibri"/>
          <w:b/>
          <w:bCs/>
          <w:u w:val="single"/>
        </w:rPr>
        <w:t>Chant d'offertoire</w:t>
      </w:r>
      <w:r>
        <w:rPr>
          <w:rFonts w:ascii="Calibri" w:hAnsi="Calibri"/>
        </w:rPr>
        <w:t> :</w:t>
      </w:r>
    </w:p>
    <w:p w:rsidR="00962B7D" w:rsidRDefault="00962B7D">
      <w:pPr>
        <w:rPr>
          <w:rFonts w:ascii="Calibri" w:hAnsi="Calibri"/>
        </w:rPr>
      </w:pPr>
    </w:p>
    <w:p w:rsidR="00962B7D" w:rsidRDefault="00A87F6E">
      <w:pPr>
        <w:rPr>
          <w:rFonts w:ascii="Calibri" w:hAnsi="Calibri"/>
        </w:rPr>
      </w:pPr>
      <w:r>
        <w:rPr>
          <w:rFonts w:ascii="Calibri" w:hAnsi="Calibri"/>
          <w:b/>
          <w:bCs/>
          <w:u w:val="single"/>
        </w:rPr>
        <w:t>Prière sur les offrandes</w:t>
      </w:r>
      <w:r>
        <w:rPr>
          <w:rFonts w:ascii="Calibri" w:hAnsi="Calibri"/>
          <w:b/>
          <w:bCs/>
        </w:rPr>
        <w:t xml:space="preserve"> : </w:t>
      </w:r>
      <w:r>
        <w:rPr>
          <w:rFonts w:ascii="Calibri" w:hAnsi="Calibri"/>
        </w:rPr>
        <w:t>Missel</w:t>
      </w:r>
    </w:p>
    <w:p w:rsidR="00962B7D" w:rsidRDefault="00962B7D">
      <w:pPr>
        <w:rPr>
          <w:rFonts w:ascii="Calibri" w:hAnsi="Calibri"/>
          <w:b/>
          <w:bCs/>
        </w:rPr>
      </w:pPr>
    </w:p>
    <w:p w:rsidR="00962B7D" w:rsidRDefault="00A87F6E">
      <w:pPr>
        <w:rPr>
          <w:rFonts w:ascii="Calibri" w:hAnsi="Calibri"/>
        </w:rPr>
      </w:pPr>
      <w:r>
        <w:rPr>
          <w:rFonts w:ascii="Calibri" w:hAnsi="Calibri"/>
          <w:b/>
          <w:bCs/>
          <w:u w:val="single"/>
        </w:rPr>
        <w:t>Sanctus</w:t>
      </w:r>
      <w:r>
        <w:rPr>
          <w:rFonts w:ascii="Calibri" w:hAnsi="Calibri"/>
          <w:b/>
          <w:bCs/>
        </w:rPr>
        <w:t> :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>Missa Pro Europa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</w:p>
    <w:p w:rsidR="00962B7D" w:rsidRDefault="00962B7D">
      <w:pPr>
        <w:rPr>
          <w:rFonts w:ascii="Calibri" w:hAnsi="Calibri"/>
          <w:b/>
          <w:bCs/>
          <w:i/>
          <w:iCs/>
          <w:sz w:val="20"/>
          <w:szCs w:val="20"/>
        </w:rPr>
      </w:pPr>
    </w:p>
    <w:p w:rsidR="00962B7D" w:rsidRDefault="00A87F6E">
      <w:pPr>
        <w:rPr>
          <w:rFonts w:ascii="Calibri" w:hAnsi="Calibri"/>
        </w:rPr>
      </w:pPr>
      <w:r>
        <w:rPr>
          <w:rFonts w:ascii="Calibri" w:hAnsi="Calibri"/>
          <w:b/>
          <w:bCs/>
          <w:u w:val="single"/>
        </w:rPr>
        <w:t>Prière eucharistique </w:t>
      </w:r>
      <w:r>
        <w:rPr>
          <w:rFonts w:ascii="Calibri" w:hAnsi="Calibri"/>
          <w:b/>
          <w:bCs/>
        </w:rPr>
        <w:t>:</w:t>
      </w:r>
    </w:p>
    <w:p w:rsidR="00962B7D" w:rsidRDefault="00962B7D">
      <w:pPr>
        <w:rPr>
          <w:rFonts w:ascii="Calibri" w:hAnsi="Calibri"/>
          <w:b/>
          <w:bCs/>
          <w:u w:val="single"/>
        </w:rPr>
      </w:pPr>
    </w:p>
    <w:p w:rsidR="00962B7D" w:rsidRDefault="00A87F6E">
      <w:pPr>
        <w:rPr>
          <w:rFonts w:ascii="Calibri" w:hAnsi="Calibri"/>
        </w:rPr>
      </w:pPr>
      <w:r>
        <w:rPr>
          <w:rFonts w:ascii="Calibri" w:hAnsi="Calibri"/>
          <w:b/>
          <w:bCs/>
          <w:u w:val="single"/>
        </w:rPr>
        <w:t>Anamnèse</w:t>
      </w:r>
      <w:r>
        <w:rPr>
          <w:rFonts w:ascii="Calibri" w:hAnsi="Calibri"/>
          <w:b/>
          <w:bCs/>
        </w:rPr>
        <w:t> :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>Missa Pro Europa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</w:p>
    <w:p w:rsidR="00962B7D" w:rsidRDefault="00962B7D">
      <w:pPr>
        <w:rPr>
          <w:rFonts w:ascii="Calibri" w:hAnsi="Calibri"/>
        </w:rPr>
      </w:pPr>
    </w:p>
    <w:p w:rsidR="00962B7D" w:rsidRDefault="00A87F6E">
      <w:pPr>
        <w:rPr>
          <w:rFonts w:ascii="Calibri" w:hAnsi="Calibri"/>
        </w:rPr>
      </w:pPr>
      <w:r>
        <w:rPr>
          <w:rFonts w:ascii="Calibri" w:hAnsi="Calibri"/>
          <w:b/>
          <w:bCs/>
          <w:u w:val="single"/>
        </w:rPr>
        <w:t>Notre Père</w:t>
      </w:r>
      <w:r>
        <w:rPr>
          <w:rFonts w:ascii="Calibri" w:hAnsi="Calibri"/>
          <w:b/>
          <w:bCs/>
        </w:rPr>
        <w:t xml:space="preserve"> : 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>proclamé</w:t>
      </w:r>
    </w:p>
    <w:p w:rsidR="00962B7D" w:rsidRDefault="00962B7D">
      <w:pPr>
        <w:rPr>
          <w:rFonts w:ascii="Calibri" w:hAnsi="Calibri"/>
          <w:b/>
          <w:bCs/>
        </w:rPr>
      </w:pPr>
    </w:p>
    <w:p w:rsidR="00962B7D" w:rsidRDefault="00A87F6E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  <w:u w:val="single"/>
        </w:rPr>
        <w:t>Geste de paix</w:t>
      </w:r>
      <w:r>
        <w:rPr>
          <w:rFonts w:ascii="Calibri" w:hAnsi="Calibri"/>
          <w:b/>
          <w:bCs/>
        </w:rPr>
        <w:t> : </w:t>
      </w:r>
    </w:p>
    <w:p w:rsidR="00962B7D" w:rsidRDefault="00962B7D">
      <w:pPr>
        <w:rPr>
          <w:rFonts w:ascii="Calibri" w:hAnsi="Calibri"/>
          <w:b/>
          <w:bCs/>
        </w:rPr>
      </w:pPr>
    </w:p>
    <w:p w:rsidR="00962B7D" w:rsidRDefault="00A87F6E">
      <w:pPr>
        <w:rPr>
          <w:rFonts w:ascii="Calibri" w:hAnsi="Calibri"/>
        </w:rPr>
      </w:pPr>
      <w:r>
        <w:rPr>
          <w:rFonts w:ascii="Calibri" w:hAnsi="Calibri"/>
          <w:b/>
          <w:bCs/>
          <w:u w:val="single"/>
        </w:rPr>
        <w:t>Agneau de Dieu</w:t>
      </w:r>
      <w:r>
        <w:rPr>
          <w:rFonts w:ascii="Calibri" w:hAnsi="Calibri"/>
          <w:b/>
          <w:bCs/>
        </w:rPr>
        <w:t xml:space="preserve"> :   </w:t>
      </w:r>
      <w:r>
        <w:rPr>
          <w:rFonts w:ascii="Calibri" w:hAnsi="Calibri"/>
          <w:b/>
          <w:bCs/>
        </w:rPr>
        <w:t>Missa Pro Europa</w:t>
      </w:r>
      <w:r>
        <w:rPr>
          <w:rFonts w:ascii="Calibri" w:hAnsi="Calibri"/>
          <w:b/>
          <w:bCs/>
        </w:rPr>
        <w:tab/>
      </w:r>
    </w:p>
    <w:p w:rsidR="00962B7D" w:rsidRDefault="00962B7D">
      <w:pPr>
        <w:rPr>
          <w:rFonts w:ascii="Calibri" w:hAnsi="Calibri"/>
          <w:b/>
          <w:bCs/>
        </w:rPr>
      </w:pPr>
    </w:p>
    <w:p w:rsidR="00962B7D" w:rsidRDefault="00A87F6E">
      <w:pPr>
        <w:rPr>
          <w:rFonts w:ascii="Calibri" w:hAnsi="Calibri"/>
        </w:rPr>
      </w:pPr>
      <w:r>
        <w:rPr>
          <w:rFonts w:ascii="Calibri" w:hAnsi="Calibri"/>
          <w:b/>
          <w:bCs/>
          <w:u w:val="single"/>
        </w:rPr>
        <w:t xml:space="preserve">Chant </w:t>
      </w:r>
      <w:r>
        <w:rPr>
          <w:rFonts w:ascii="Calibri" w:hAnsi="Calibri"/>
          <w:b/>
          <w:bCs/>
          <w:u w:val="single"/>
        </w:rPr>
        <w:t xml:space="preserve">de </w:t>
      </w:r>
      <w:r>
        <w:rPr>
          <w:rFonts w:ascii="Calibri" w:hAnsi="Calibri"/>
          <w:b/>
          <w:bCs/>
          <w:u w:val="single"/>
        </w:rPr>
        <w:t>communion</w:t>
      </w:r>
      <w:r>
        <w:rPr>
          <w:rFonts w:ascii="Calibri" w:hAnsi="Calibri"/>
          <w:b/>
          <w:bCs/>
        </w:rPr>
        <w:t xml:space="preserve"> :   </w:t>
      </w:r>
      <w:r>
        <w:rPr>
          <w:rFonts w:ascii="Calibri" w:hAnsi="Calibri"/>
          <w:b/>
          <w:bCs/>
        </w:rPr>
        <w:t xml:space="preserve">Prenez et mangez              </w:t>
      </w:r>
      <w:r>
        <w:rPr>
          <w:rFonts w:ascii="Calibri" w:hAnsi="Calibri"/>
        </w:rPr>
        <w:t>D 52-67</w:t>
      </w:r>
      <w:r>
        <w:rPr>
          <w:rFonts w:ascii="Calibri" w:hAnsi="Calibri"/>
          <w:b/>
          <w:bCs/>
        </w:rPr>
        <w:t xml:space="preserve">          Feuille  bleue n°43</w:t>
      </w:r>
    </w:p>
    <w:p w:rsidR="00962B7D" w:rsidRDefault="00A87F6E">
      <w:pPr>
        <w:rPr>
          <w:rFonts w:ascii="Calibri" w:hAnsi="Calibri"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  <w:sz w:val="12"/>
          <w:szCs w:val="12"/>
        </w:rPr>
        <w:tab/>
      </w:r>
    </w:p>
    <w:p w:rsidR="00962B7D" w:rsidRDefault="00A87F6E">
      <w:pPr>
        <w:rPr>
          <w:rFonts w:ascii="Calibri" w:hAnsi="Calibri"/>
        </w:rPr>
      </w:pPr>
      <w:r>
        <w:rPr>
          <w:rFonts w:ascii="Calibri" w:hAnsi="Calibri"/>
          <w:b/>
          <w:bCs/>
          <w:u w:val="single"/>
        </w:rPr>
        <w:t>Prière après la communion</w:t>
      </w:r>
      <w:r>
        <w:rPr>
          <w:rFonts w:ascii="Calibri" w:hAnsi="Calibri"/>
          <w:b/>
          <w:bCs/>
        </w:rPr>
        <w:t xml:space="preserve"> :   </w:t>
      </w:r>
      <w:r>
        <w:rPr>
          <w:rFonts w:ascii="Calibri" w:hAnsi="Calibri"/>
        </w:rPr>
        <w:t>Missel</w:t>
      </w:r>
    </w:p>
    <w:p w:rsidR="00962B7D" w:rsidRDefault="00962B7D">
      <w:pPr>
        <w:rPr>
          <w:rFonts w:ascii="Calibri" w:hAnsi="Calibri"/>
          <w:b/>
          <w:bCs/>
          <w:sz w:val="16"/>
          <w:szCs w:val="16"/>
        </w:rPr>
      </w:pPr>
    </w:p>
    <w:p w:rsidR="00962B7D" w:rsidRDefault="00962B7D">
      <w:pPr>
        <w:rPr>
          <w:rFonts w:ascii="Calibri" w:hAnsi="Calibri"/>
          <w:b/>
          <w:bCs/>
          <w:sz w:val="16"/>
          <w:szCs w:val="16"/>
        </w:rPr>
      </w:pPr>
    </w:p>
    <w:p w:rsidR="00962B7D" w:rsidRDefault="00A87F6E">
      <w:pPr>
        <w:rPr>
          <w:rFonts w:ascii="Calibri" w:hAnsi="Calibri"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  <w:sz w:val="26"/>
          <w:szCs w:val="26"/>
          <w:u w:val="single"/>
        </w:rPr>
        <w:t>LITURGIE DE L'ENVOI</w:t>
      </w:r>
    </w:p>
    <w:p w:rsidR="00962B7D" w:rsidRDefault="00A87F6E">
      <w:pPr>
        <w:rPr>
          <w:rFonts w:ascii="Calibri" w:hAnsi="Calibri"/>
        </w:rPr>
      </w:pPr>
      <w:r>
        <w:rPr>
          <w:rFonts w:ascii="Calibri" w:hAnsi="Calibri"/>
          <w:b/>
          <w:bCs/>
          <w:u w:val="single"/>
        </w:rPr>
        <w:t>Annonces :</w:t>
      </w:r>
    </w:p>
    <w:p w:rsidR="00962B7D" w:rsidRDefault="00962B7D">
      <w:pPr>
        <w:rPr>
          <w:rFonts w:ascii="Calibri" w:hAnsi="Calibri"/>
        </w:rPr>
      </w:pPr>
    </w:p>
    <w:p w:rsidR="00962B7D" w:rsidRDefault="00A87F6E">
      <w:pPr>
        <w:rPr>
          <w:rFonts w:ascii="Calibri" w:hAnsi="Calibri"/>
        </w:rPr>
      </w:pPr>
      <w:r>
        <w:rPr>
          <w:rFonts w:ascii="Calibri" w:hAnsi="Calibri"/>
          <w:b/>
          <w:bCs/>
          <w:u w:val="single"/>
        </w:rPr>
        <w:t>Bénédiction</w:t>
      </w:r>
      <w:r>
        <w:rPr>
          <w:rFonts w:ascii="Calibri" w:hAnsi="Calibri"/>
          <w:b/>
          <w:bCs/>
        </w:rPr>
        <w:t xml:space="preserve">: </w:t>
      </w:r>
      <w:r>
        <w:rPr>
          <w:rFonts w:ascii="Calibri" w:hAnsi="Calibri"/>
        </w:rPr>
        <w:t>le célébrant...</w:t>
      </w:r>
    </w:p>
    <w:p w:rsidR="00962B7D" w:rsidRDefault="00A87F6E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- Amen.</w:t>
      </w:r>
    </w:p>
    <w:p w:rsidR="00962B7D" w:rsidRDefault="00962B7D">
      <w:pPr>
        <w:rPr>
          <w:sz w:val="12"/>
          <w:szCs w:val="12"/>
        </w:rPr>
      </w:pPr>
    </w:p>
    <w:p w:rsidR="00962B7D" w:rsidRDefault="00A87F6E">
      <w:pPr>
        <w:rPr>
          <w:rFonts w:ascii="Calibri" w:hAnsi="Calibri"/>
        </w:rPr>
      </w:pPr>
      <w:r>
        <w:rPr>
          <w:rFonts w:ascii="Calibri" w:hAnsi="Calibri"/>
          <w:b/>
          <w:bCs/>
          <w:u w:val="single"/>
        </w:rPr>
        <w:t>Chant d'envoi</w:t>
      </w:r>
      <w:r>
        <w:rPr>
          <w:rFonts w:ascii="Calibri" w:hAnsi="Calibri"/>
          <w:b/>
          <w:bCs/>
        </w:rPr>
        <w:t> :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>Jubilez criez de joie</w:t>
      </w:r>
      <w:r w:rsidR="00D20ABA">
        <w:rPr>
          <w:rFonts w:ascii="Calibri" w:hAnsi="Calibri"/>
          <w:b/>
          <w:bCs/>
        </w:rPr>
        <w:t xml:space="preserve"> </w:t>
      </w:r>
      <w:r>
        <w:rPr>
          <w:rFonts w:ascii="Calibri" w:hAnsi="Calibri"/>
        </w:rPr>
        <w:t>Y 68-11</w:t>
      </w:r>
      <w:r>
        <w:rPr>
          <w:rFonts w:ascii="Calibri" w:hAnsi="Calibri"/>
          <w:b/>
          <w:bCs/>
        </w:rPr>
        <w:t>Feuille  bleue n°13</w:t>
      </w:r>
    </w:p>
    <w:p w:rsidR="00962B7D" w:rsidRDefault="00962B7D">
      <w:pPr>
        <w:rPr>
          <w:rFonts w:ascii="Calibri" w:hAnsi="Calibri"/>
        </w:rPr>
      </w:pPr>
    </w:p>
    <w:p w:rsidR="00962B7D" w:rsidRDefault="00A87F6E">
      <w:pPr>
        <w:jc w:val="center"/>
        <w:rPr>
          <w:rFonts w:ascii="Calibri" w:hAnsi="Calibri"/>
        </w:rPr>
      </w:pPr>
      <w:r>
        <w:rPr>
          <w:rFonts w:ascii="Calibri" w:hAnsi="Calibri"/>
          <w:b/>
          <w:bCs/>
          <w:sz w:val="30"/>
          <w:szCs w:val="30"/>
          <w:u w:val="single"/>
        </w:rPr>
        <w:t xml:space="preserve">Prière universelle </w:t>
      </w:r>
      <w:r>
        <w:rPr>
          <w:rFonts w:ascii="Calibri" w:hAnsi="Calibri"/>
          <w:sz w:val="30"/>
          <w:szCs w:val="30"/>
        </w:rPr>
        <w:t xml:space="preserve">          2</w:t>
      </w:r>
      <w:r>
        <w:rPr>
          <w:rFonts w:ascii="Calibri" w:hAnsi="Calibri"/>
          <w:sz w:val="30"/>
          <w:szCs w:val="30"/>
        </w:rPr>
        <w:t>3 novembre</w:t>
      </w:r>
      <w:r>
        <w:rPr>
          <w:rFonts w:ascii="Calibri" w:hAnsi="Calibri"/>
          <w:sz w:val="30"/>
          <w:szCs w:val="30"/>
        </w:rPr>
        <w:t xml:space="preserve"> 202</w:t>
      </w:r>
      <w:r>
        <w:rPr>
          <w:rFonts w:ascii="Calibri" w:hAnsi="Calibri"/>
          <w:sz w:val="30"/>
          <w:szCs w:val="30"/>
        </w:rPr>
        <w:t>5</w:t>
      </w:r>
    </w:p>
    <w:p w:rsidR="00962B7D" w:rsidRDefault="00962B7D">
      <w:pPr>
        <w:jc w:val="center"/>
        <w:rPr>
          <w:rFonts w:ascii="Calibri" w:hAnsi="Calibri"/>
        </w:rPr>
      </w:pPr>
    </w:p>
    <w:p w:rsidR="00962B7D" w:rsidRDefault="00962B7D">
      <w:pPr>
        <w:jc w:val="center"/>
        <w:rPr>
          <w:rFonts w:ascii="Calibri" w:hAnsi="Calibri"/>
        </w:rPr>
      </w:pPr>
    </w:p>
    <w:p w:rsidR="00962B7D" w:rsidRDefault="00A87F6E">
      <w:pPr>
        <w:ind w:left="709" w:hanging="709"/>
        <w:rPr>
          <w:rFonts w:ascii="Calibri" w:hAnsi="Calibri"/>
        </w:rPr>
      </w:pPr>
      <w:r>
        <w:rPr>
          <w:rFonts w:ascii="Calibri" w:hAnsi="Calibri"/>
          <w:b/>
          <w:bCs/>
          <w:i/>
          <w:iCs/>
          <w:u w:val="single"/>
        </w:rPr>
        <w:t>Important</w:t>
      </w:r>
      <w:r>
        <w:rPr>
          <w:rFonts w:ascii="Calibri" w:hAnsi="Calibri"/>
          <w:b/>
          <w:bCs/>
          <w:i/>
          <w:iCs/>
        </w:rPr>
        <w:t xml:space="preserve"> : </w:t>
      </w:r>
      <w:r>
        <w:rPr>
          <w:rFonts w:ascii="Calibri" w:hAnsi="Calibri"/>
          <w:i/>
          <w:iCs/>
        </w:rPr>
        <w:t xml:space="preserve">La personne qui lit les intentions de prière doit rester à l’ambon jusqu'à la fin de la lecture de la conclusion par le prêtre. </w:t>
      </w:r>
    </w:p>
    <w:p w:rsidR="00962B7D" w:rsidRDefault="00962B7D">
      <w:pPr>
        <w:ind w:left="709" w:hanging="709"/>
        <w:rPr>
          <w:rFonts w:ascii="Calibri" w:hAnsi="Calibri"/>
        </w:rPr>
      </w:pPr>
    </w:p>
    <w:p w:rsidR="00962B7D" w:rsidRDefault="00962B7D">
      <w:pPr>
        <w:ind w:left="709" w:hanging="709"/>
        <w:rPr>
          <w:rFonts w:ascii="Calibri" w:hAnsi="Calibri"/>
        </w:rPr>
      </w:pPr>
    </w:p>
    <w:p w:rsidR="00962B7D" w:rsidRDefault="00A87F6E">
      <w:pPr>
        <w:rPr>
          <w:rFonts w:ascii="Calibri" w:hAnsi="Calibri"/>
        </w:rPr>
      </w:pPr>
      <w:r>
        <w:rPr>
          <w:rStyle w:val="Accentuation"/>
          <w:rFonts w:ascii="Calibri" w:hAnsi="Calibri"/>
          <w:b/>
          <w:bCs/>
          <w:i w:val="0"/>
          <w:iCs w:val="0"/>
          <w:u w:val="single"/>
        </w:rPr>
        <w:t>Introduction </w:t>
      </w:r>
      <w:r>
        <w:rPr>
          <w:rFonts w:ascii="Calibri" w:hAnsi="Calibri"/>
          <w:i/>
          <w:iCs/>
        </w:rPr>
        <w:t xml:space="preserve">: </w:t>
      </w:r>
      <w:r>
        <w:rPr>
          <w:rFonts w:ascii="Calibri" w:hAnsi="Calibri"/>
          <w:b/>
          <w:bCs/>
        </w:rPr>
        <w:t xml:space="preserve">Frères et sœurs, levons les yeux vers la croix du </w:t>
      </w:r>
      <w:r>
        <w:rPr>
          <w:rFonts w:ascii="Calibri" w:hAnsi="Calibri"/>
          <w:b/>
          <w:bCs/>
        </w:rPr>
        <w:t>Sauveur, prions le Roi de l’univers pour l’humanité et pour la Création.</w:t>
      </w:r>
    </w:p>
    <w:p w:rsidR="00962B7D" w:rsidRDefault="00A87F6E">
      <w:pPr>
        <w:rPr>
          <w:rFonts w:ascii="Calibri" w:hAnsi="Calibri"/>
        </w:rPr>
      </w:pPr>
      <w:r>
        <w:rPr>
          <w:rFonts w:ascii="Calibri" w:hAnsi="Calibri"/>
          <w:i/>
          <w:iCs/>
        </w:rPr>
        <w:t>.</w:t>
      </w:r>
    </w:p>
    <w:p w:rsidR="00962B7D" w:rsidRDefault="00962B7D">
      <w:pPr>
        <w:ind w:left="709" w:hanging="709"/>
        <w:rPr>
          <w:rFonts w:ascii="Calibri" w:hAnsi="Calibri"/>
          <w:i/>
          <w:iCs/>
        </w:rPr>
      </w:pPr>
    </w:p>
    <w:p w:rsidR="00962B7D" w:rsidRDefault="00A87F6E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  <w:u w:val="single"/>
        </w:rPr>
        <w:t>Refrain</w:t>
      </w:r>
      <w:r>
        <w:rPr>
          <w:rFonts w:ascii="Calibri" w:hAnsi="Calibri"/>
          <w:b/>
          <w:bCs/>
        </w:rPr>
        <w:t xml:space="preserve"> :     </w:t>
      </w:r>
    </w:p>
    <w:p w:rsidR="00962B7D" w:rsidRDefault="00962B7D">
      <w:pPr>
        <w:rPr>
          <w:rFonts w:ascii="Calibri" w:hAnsi="Calibri"/>
          <w:b/>
          <w:bCs/>
        </w:rPr>
      </w:pPr>
    </w:p>
    <w:p w:rsidR="00962B7D" w:rsidRDefault="00A87F6E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  <w:noProof/>
          <w:lang w:eastAsia="fr-FR" w:bidi="ar-SA"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263640" cy="1284605"/>
            <wp:effectExtent l="0" t="0" r="0" b="0"/>
            <wp:wrapSquare wrapText="largest"/>
            <wp:docPr id="3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1284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62B7D" w:rsidRDefault="00962B7D">
      <w:pPr>
        <w:rPr>
          <w:rFonts w:ascii="Calibri" w:hAnsi="Calibri"/>
          <w:b/>
          <w:bCs/>
        </w:rPr>
      </w:pPr>
    </w:p>
    <w:p w:rsidR="00962B7D" w:rsidRDefault="00962B7D">
      <w:pPr>
        <w:jc w:val="both"/>
        <w:rPr>
          <w:rFonts w:ascii="Calibri" w:hAnsi="Calibri"/>
          <w:sz w:val="26"/>
          <w:szCs w:val="26"/>
        </w:rPr>
      </w:pPr>
    </w:p>
    <w:p w:rsidR="00962B7D" w:rsidRDefault="00A87F6E">
      <w:pPr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1-  </w:t>
      </w:r>
      <w:r>
        <w:rPr>
          <w:rFonts w:ascii="Calibri" w:hAnsi="Calibri"/>
          <w:sz w:val="26"/>
          <w:szCs w:val="26"/>
        </w:rPr>
        <w:t>En écho à la Journée mondiale de la jeunesse en diocèse, prions pour tous les jeunes.</w:t>
      </w:r>
    </w:p>
    <w:p w:rsidR="00962B7D" w:rsidRDefault="00A87F6E">
      <w:pPr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Pour que l’Église les accompagne dans leur chemin de foi et qu’elle s’ouvre à leur       dynamisme, Christ Sauveur, nous te supplions.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b/>
          <w:bCs/>
          <w:sz w:val="26"/>
          <w:szCs w:val="26"/>
        </w:rPr>
        <w:t>R/</w:t>
      </w:r>
      <w:r>
        <w:rPr>
          <w:rFonts w:ascii="Calibri" w:hAnsi="Calibri"/>
          <w:sz w:val="26"/>
          <w:szCs w:val="26"/>
        </w:rPr>
        <w:t xml:space="preserve">                                                                                                         </w:t>
      </w:r>
      <w:r>
        <w:rPr>
          <w:rFonts w:ascii="Calibri" w:hAnsi="Calibri"/>
          <w:sz w:val="26"/>
          <w:szCs w:val="26"/>
        </w:rPr>
        <w:t xml:space="preserve">                     </w:t>
      </w:r>
    </w:p>
    <w:p w:rsidR="00962B7D" w:rsidRDefault="00962B7D">
      <w:pPr>
        <w:jc w:val="right"/>
        <w:rPr>
          <w:rFonts w:ascii="Calibri" w:hAnsi="Calibri"/>
          <w:b/>
          <w:bCs/>
          <w:sz w:val="16"/>
          <w:szCs w:val="16"/>
        </w:rPr>
      </w:pPr>
    </w:p>
    <w:p w:rsidR="00962B7D" w:rsidRDefault="00962B7D">
      <w:pPr>
        <w:ind w:left="709" w:hanging="709"/>
        <w:rPr>
          <w:rFonts w:ascii="Calibri" w:hAnsi="Calibri"/>
          <w:b/>
          <w:bCs/>
          <w:sz w:val="16"/>
          <w:szCs w:val="16"/>
        </w:rPr>
      </w:pPr>
    </w:p>
    <w:p w:rsidR="00962B7D" w:rsidRDefault="00962B7D">
      <w:pPr>
        <w:ind w:left="709" w:hanging="709"/>
        <w:rPr>
          <w:rFonts w:ascii="Calibri" w:hAnsi="Calibri"/>
          <w:b/>
          <w:bCs/>
          <w:sz w:val="16"/>
          <w:szCs w:val="16"/>
        </w:rPr>
      </w:pPr>
    </w:p>
    <w:p w:rsidR="00962B7D" w:rsidRDefault="00A87F6E">
      <w:pPr>
        <w:ind w:left="709" w:hanging="709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 xml:space="preserve">2-  </w:t>
      </w:r>
      <w:r>
        <w:rPr>
          <w:rFonts w:ascii="Calibri" w:hAnsi="Calibri"/>
          <w:sz w:val="26"/>
          <w:szCs w:val="26"/>
        </w:rPr>
        <w:t>En célébrant le Prince de la paix, prions pour notre monde meurtri par la violence.</w:t>
      </w:r>
    </w:p>
    <w:p w:rsidR="00962B7D" w:rsidRDefault="00A87F6E">
      <w:pPr>
        <w:ind w:left="709" w:hanging="709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Pour que les élus travaillent inlassablement à la justice et à la paix, Christ Seigneur, </w:t>
      </w:r>
    </w:p>
    <w:p w:rsidR="00962B7D" w:rsidRDefault="00A87F6E">
      <w:pPr>
        <w:ind w:left="709" w:hanging="709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nous te supplions.</w:t>
      </w:r>
    </w:p>
    <w:p w:rsidR="00962B7D" w:rsidRDefault="00A87F6E">
      <w:pPr>
        <w:ind w:left="709" w:hanging="709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>R/</w:t>
      </w:r>
    </w:p>
    <w:p w:rsidR="00962B7D" w:rsidRDefault="00A87F6E">
      <w:pPr>
        <w:ind w:left="709" w:hanging="709"/>
        <w:jc w:val="right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</w:p>
    <w:p w:rsidR="00962B7D" w:rsidRDefault="00A87F6E">
      <w:pPr>
        <w:ind w:left="709" w:hanging="709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3- </w:t>
      </w:r>
      <w:r>
        <w:rPr>
          <w:rFonts w:ascii="Calibri" w:hAnsi="Calibri"/>
          <w:sz w:val="26"/>
          <w:szCs w:val="26"/>
        </w:rPr>
        <w:t xml:space="preserve">Avec les deux </w:t>
      </w:r>
      <w:r>
        <w:rPr>
          <w:rFonts w:ascii="Calibri" w:hAnsi="Calibri"/>
          <w:sz w:val="26"/>
          <w:szCs w:val="26"/>
        </w:rPr>
        <w:t>larrons de l’Évangile, prions pour les personnes en prison et leurs victimes et</w:t>
      </w:r>
    </w:p>
    <w:p w:rsidR="00962B7D" w:rsidRDefault="00A87F6E">
      <w:pPr>
        <w:ind w:left="709" w:hanging="709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pour les malades. Pour que leur dignité soit respectée de la conception à la mort, Christ </w:t>
      </w:r>
    </w:p>
    <w:p w:rsidR="00962B7D" w:rsidRDefault="00A87F6E">
      <w:pPr>
        <w:ind w:left="709" w:hanging="709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Visage de la miséricorde, nous te supplions.</w:t>
      </w:r>
    </w:p>
    <w:p w:rsidR="00962B7D" w:rsidRDefault="00A87F6E">
      <w:pPr>
        <w:ind w:left="709" w:hanging="709"/>
        <w:jc w:val="right"/>
      </w:pPr>
      <w:r>
        <w:rPr>
          <w:rFonts w:ascii="Calibri" w:hAnsi="Calibri"/>
          <w:b/>
          <w:bCs/>
          <w:sz w:val="26"/>
          <w:szCs w:val="26"/>
        </w:rPr>
        <w:t>R/</w:t>
      </w:r>
    </w:p>
    <w:p w:rsidR="00962B7D" w:rsidRDefault="00962B7D">
      <w:pPr>
        <w:jc w:val="right"/>
        <w:rPr>
          <w:rFonts w:ascii="Calibri" w:hAnsi="Calibri"/>
          <w:sz w:val="26"/>
          <w:szCs w:val="26"/>
        </w:rPr>
      </w:pPr>
    </w:p>
    <w:p w:rsidR="00962B7D" w:rsidRDefault="00962B7D">
      <w:pPr>
        <w:jc w:val="right"/>
        <w:rPr>
          <w:rFonts w:ascii="Calibri" w:hAnsi="Calibri"/>
          <w:sz w:val="26"/>
          <w:szCs w:val="26"/>
        </w:rPr>
      </w:pPr>
    </w:p>
    <w:p w:rsidR="00962B7D" w:rsidRDefault="00A87F6E">
      <w:pPr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4- </w:t>
      </w:r>
      <w:r>
        <w:rPr>
          <w:rFonts w:ascii="Calibri" w:hAnsi="Calibri"/>
          <w:sz w:val="26"/>
          <w:szCs w:val="26"/>
        </w:rPr>
        <w:t xml:space="preserve">Avec l’Église, prions pour tous </w:t>
      </w:r>
      <w:r>
        <w:rPr>
          <w:rFonts w:ascii="Calibri" w:hAnsi="Calibri"/>
          <w:sz w:val="26"/>
          <w:szCs w:val="26"/>
        </w:rPr>
        <w:t>les baptisés, afin que nous acceptions avec confiance le</w:t>
      </w:r>
    </w:p>
    <w:p w:rsidR="00962B7D" w:rsidRDefault="00A87F6E">
      <w:pPr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règne du Seigneur Jésus dans toute notre vie, Christ Bon Berger, nous te supplions.</w:t>
      </w:r>
    </w:p>
    <w:p w:rsidR="00962B7D" w:rsidRDefault="00A87F6E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  <w:sz w:val="26"/>
          <w:szCs w:val="26"/>
        </w:rPr>
        <w:t>R/</w:t>
      </w:r>
    </w:p>
    <w:sectPr w:rsidR="00962B7D" w:rsidSect="00962B7D">
      <w:footerReference w:type="default" r:id="rId9"/>
      <w:pgSz w:w="11906" w:h="16838"/>
      <w:pgMar w:top="1134" w:right="908" w:bottom="1587" w:left="1134" w:header="0" w:footer="1134" w:gutter="0"/>
      <w:cols w:space="720"/>
      <w:formProt w:val="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7F6E" w:rsidRDefault="00A87F6E" w:rsidP="00962B7D">
      <w:r>
        <w:separator/>
      </w:r>
    </w:p>
  </w:endnote>
  <w:endnote w:type="continuationSeparator" w:id="1">
    <w:p w:rsidR="00A87F6E" w:rsidRDefault="00A87F6E" w:rsidP="00962B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B7D" w:rsidRDefault="00A87F6E">
    <w:pPr>
      <w:pStyle w:val="Footer"/>
      <w:rPr>
        <w:i/>
        <w:iCs/>
        <w:sz w:val="16"/>
        <w:szCs w:val="16"/>
      </w:rPr>
    </w:pPr>
    <w:r>
      <w:rPr>
        <w:i/>
        <w:iCs/>
        <w:sz w:val="16"/>
        <w:szCs w:val="16"/>
      </w:rPr>
      <w:t xml:space="preserve">Pour tous renseignements, concernant cette </w:t>
    </w:r>
    <w:r>
      <w:rPr>
        <w:i/>
        <w:iCs/>
        <w:sz w:val="16"/>
        <w:szCs w:val="16"/>
      </w:rPr>
      <w:t>liturgie préparée par le relais Saint Nicolas, contactez : Colette Métivier .courriel : cy.metivier@yahoo.fr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7F6E" w:rsidRDefault="00A87F6E" w:rsidP="00962B7D">
      <w:r>
        <w:separator/>
      </w:r>
    </w:p>
  </w:footnote>
  <w:footnote w:type="continuationSeparator" w:id="1">
    <w:p w:rsidR="00A87F6E" w:rsidRDefault="00A87F6E" w:rsidP="00962B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2B7D"/>
    <w:rsid w:val="00962B7D"/>
    <w:rsid w:val="00A87F6E"/>
    <w:rsid w:val="00D20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Lucida Sans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84A"/>
    <w:pPr>
      <w:widowControl w:val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aractresdenotedebasdepage">
    <w:name w:val="Caractères de note de bas de page"/>
    <w:qFormat/>
    <w:rsid w:val="00F0784A"/>
  </w:style>
  <w:style w:type="character" w:customStyle="1" w:styleId="Ancredenotedebasdepage">
    <w:name w:val="Ancre de note de bas de page"/>
    <w:rsid w:val="00F0784A"/>
    <w:rPr>
      <w:vertAlign w:val="superscript"/>
    </w:rPr>
  </w:style>
  <w:style w:type="character" w:customStyle="1" w:styleId="LienInternet">
    <w:name w:val="Lien Internet"/>
    <w:rsid w:val="00F0784A"/>
    <w:rPr>
      <w:color w:val="000080"/>
      <w:u w:val="single"/>
    </w:rPr>
  </w:style>
  <w:style w:type="character" w:customStyle="1" w:styleId="Caractresdenumrotation">
    <w:name w:val="Caractères de numérotation"/>
    <w:qFormat/>
    <w:rsid w:val="00962B7D"/>
  </w:style>
  <w:style w:type="character" w:styleId="Accentuation">
    <w:name w:val="Emphasis"/>
    <w:qFormat/>
    <w:rsid w:val="00962B7D"/>
    <w:rPr>
      <w:i/>
      <w:iCs/>
    </w:rPr>
  </w:style>
  <w:style w:type="paragraph" w:styleId="Titre">
    <w:name w:val="Title"/>
    <w:basedOn w:val="Normal"/>
    <w:next w:val="Corpsdetexte"/>
    <w:qFormat/>
    <w:rsid w:val="00F0784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sdetexte">
    <w:name w:val="Body Text"/>
    <w:basedOn w:val="Normal"/>
    <w:rsid w:val="00F0784A"/>
    <w:pPr>
      <w:spacing w:after="120"/>
    </w:pPr>
  </w:style>
  <w:style w:type="paragraph" w:styleId="Liste">
    <w:name w:val="List"/>
    <w:basedOn w:val="Corpsdetexte"/>
    <w:rsid w:val="00F0784A"/>
  </w:style>
  <w:style w:type="paragraph" w:customStyle="1" w:styleId="Caption">
    <w:name w:val="Caption"/>
    <w:basedOn w:val="Normal"/>
    <w:qFormat/>
    <w:rsid w:val="00F0784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F0784A"/>
    <w:pPr>
      <w:suppressLineNumbers/>
    </w:pPr>
  </w:style>
  <w:style w:type="paragraph" w:customStyle="1" w:styleId="FootnoteText">
    <w:name w:val="Footnote Text"/>
    <w:basedOn w:val="Normal"/>
    <w:rsid w:val="00F0784A"/>
    <w:pPr>
      <w:suppressLineNumbers/>
      <w:ind w:left="283" w:hanging="283"/>
    </w:pPr>
    <w:rPr>
      <w:sz w:val="20"/>
      <w:szCs w:val="20"/>
    </w:rPr>
  </w:style>
  <w:style w:type="paragraph" w:customStyle="1" w:styleId="En-tteetpieddepage">
    <w:name w:val="En-tête et pied de page"/>
    <w:basedOn w:val="Normal"/>
    <w:qFormat/>
    <w:rsid w:val="00F0784A"/>
    <w:pPr>
      <w:suppressLineNumbers/>
      <w:tabs>
        <w:tab w:val="center" w:pos="4819"/>
        <w:tab w:val="right" w:pos="9638"/>
      </w:tabs>
    </w:pPr>
  </w:style>
  <w:style w:type="paragraph" w:customStyle="1" w:styleId="Footer">
    <w:name w:val="Footer"/>
    <w:basedOn w:val="Normal"/>
    <w:rsid w:val="00F0784A"/>
    <w:pPr>
      <w:suppressLineNumbers/>
      <w:tabs>
        <w:tab w:val="center" w:pos="4819"/>
        <w:tab w:val="right" w:pos="9638"/>
      </w:tabs>
    </w:pPr>
  </w:style>
  <w:style w:type="paragraph" w:customStyle="1" w:styleId="TableauNormal1">
    <w:name w:val="Tableau Normal1"/>
    <w:qFormat/>
    <w:rsid w:val="00F0784A"/>
    <w:rPr>
      <w:rFonts w:ascii="Calibri" w:eastAsia="Times New Roman" w:hAnsi="Calibri" w:cs="Times New Roman"/>
      <w:sz w:val="22"/>
      <w:szCs w:val="22"/>
      <w:lang w:eastAsia="fr-FR" w:bidi="ar-SA"/>
    </w:rPr>
  </w:style>
  <w:style w:type="numbering" w:customStyle="1" w:styleId="Puce">
    <w:name w:val="Puce •"/>
    <w:qFormat/>
    <w:rsid w:val="00962B7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paroissedesolonnes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582</Words>
  <Characters>3204</Characters>
  <Application>Microsoft Office Word</Application>
  <DocSecurity>0</DocSecurity>
  <Lines>26</Lines>
  <Paragraphs>7</Paragraphs>
  <ScaleCrop>false</ScaleCrop>
  <Company>Hewlett-Packard Company</Company>
  <LinksUpToDate>false</LinksUpToDate>
  <CharactersWithSpaces>3779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claude penaud</dc:creator>
  <cp:lastModifiedBy>claude penaud</cp:lastModifiedBy>
  <cp:revision>2</cp:revision>
  <cp:lastPrinted>2025-11-04T18:01:00Z</cp:lastPrinted>
  <dcterms:created xsi:type="dcterms:W3CDTF">2025-11-05T08:00:00Z</dcterms:created>
  <dcterms:modified xsi:type="dcterms:W3CDTF">2025-11-05T08:00:00Z</dcterms:modified>
  <dc:language>fr-FR</dc:language>
</cp:coreProperties>
</file>