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sz w:val="32"/>
          <w:szCs w:val="32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5798820</wp:posOffset>
            </wp:positionH>
            <wp:positionV relativeFrom="paragraph">
              <wp:posOffset>-150495</wp:posOffset>
            </wp:positionV>
            <wp:extent cx="1005840" cy="1141095"/>
            <wp:effectExtent l="0" t="0" r="0" b="0"/>
            <wp:wrapSquare wrapText="bothSides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141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411480</wp:posOffset>
            </wp:positionH>
            <wp:positionV relativeFrom="paragraph">
              <wp:posOffset>68580</wp:posOffset>
            </wp:positionV>
            <wp:extent cx="1019175" cy="1019175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>Paroisse Sainte Marie des Olonnes</w:t>
      </w:r>
    </w:p>
    <w:p>
      <w:pPr>
        <w:pStyle w:val="Normal"/>
        <w:jc w:val="center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DIMANCHE  </w:t>
      </w:r>
      <w:r>
        <w:rPr>
          <w:rFonts w:eastAsia="Times New Roman" w:cs="Times New Roman"/>
          <w:b/>
          <w:i/>
          <w:color w:val="00000A"/>
          <w:kern w:val="2"/>
          <w:sz w:val="28"/>
          <w:szCs w:val="28"/>
          <w:lang w:val="fr-FR" w:eastAsia="zh-CN" w:bidi="ar-SA"/>
        </w:rPr>
        <w:t>17</w:t>
      </w:r>
      <w:r>
        <w:rPr>
          <w:b/>
          <w:i/>
          <w:sz w:val="28"/>
          <w:szCs w:val="28"/>
        </w:rPr>
        <w:t xml:space="preserve"> ma</w:t>
      </w:r>
      <w:r>
        <w:rPr>
          <w:rFonts w:eastAsia="Times New Roman" w:cs="Times New Roman"/>
          <w:b/>
          <w:i/>
          <w:color w:val="00000A"/>
          <w:kern w:val="2"/>
          <w:sz w:val="28"/>
          <w:szCs w:val="28"/>
          <w:lang w:val="fr-FR" w:eastAsia="zh-CN" w:bidi="ar-SA"/>
        </w:rPr>
        <w:t>i</w:t>
      </w:r>
      <w:r>
        <w:rPr>
          <w:b/>
          <w:i/>
          <w:sz w:val="28"/>
          <w:szCs w:val="28"/>
        </w:rPr>
        <w:t xml:space="preserve"> 202</w:t>
      </w:r>
      <w:r>
        <w:rPr>
          <w:rFonts w:eastAsia="Times New Roman" w:cs="Times New Roman"/>
          <w:b/>
          <w:i/>
          <w:color w:val="00000A"/>
          <w:kern w:val="2"/>
          <w:sz w:val="28"/>
          <w:szCs w:val="28"/>
          <w:lang w:val="fr-FR" w:eastAsia="zh-CN" w:bidi="ar-SA"/>
        </w:rPr>
        <w:t>6</w:t>
      </w:r>
    </w:p>
    <w:p>
      <w:pPr>
        <w:pStyle w:val="Normal"/>
        <w:jc w:val="center"/>
        <w:rPr>
          <w:b/>
          <w:i/>
          <w:i/>
          <w:sz w:val="28"/>
          <w:szCs w:val="28"/>
        </w:rPr>
      </w:pPr>
      <w:r>
        <w:rPr>
          <w:rFonts w:eastAsia="Times New Roman" w:cs="Times New Roman"/>
          <w:b/>
          <w:i/>
          <w:color w:val="00000A"/>
          <w:kern w:val="2"/>
          <w:sz w:val="28"/>
          <w:szCs w:val="28"/>
          <w:lang w:val="fr-FR" w:eastAsia="zh-CN" w:bidi="ar-SA"/>
        </w:rPr>
        <w:t>7</w:t>
      </w:r>
      <w:r>
        <w:rPr>
          <w:b/>
          <w:i/>
          <w:sz w:val="28"/>
          <w:szCs w:val="28"/>
        </w:rPr>
        <w:t xml:space="preserve">ième dimanche de </w:t>
      </w:r>
      <w:r>
        <w:rPr>
          <w:rFonts w:eastAsia="Times New Roman" w:cs="Times New Roman"/>
          <w:b/>
          <w:i/>
          <w:color w:val="00000A"/>
          <w:kern w:val="2"/>
          <w:sz w:val="28"/>
          <w:szCs w:val="28"/>
          <w:lang w:val="fr-FR" w:eastAsia="zh-CN" w:bidi="ar-SA"/>
        </w:rPr>
        <w:t>Pâques-Année A</w:t>
      </w:r>
    </w:p>
    <w:p>
      <w:pPr>
        <w:pStyle w:val="Normal"/>
        <w:jc w:val="center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« </w:t>
      </w:r>
      <w:r>
        <w:rPr>
          <w:b/>
          <w:i/>
          <w:sz w:val="28"/>
          <w:szCs w:val="28"/>
        </w:rPr>
        <w:t>Eux, ils sont dans le monde, et moi,  je viens vers toi »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jc w:val="center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b/>
          <w:sz w:val="28"/>
          <w:szCs w:val="28"/>
          <w:u w:val="single"/>
          <w:lang w:eastAsia="fr-FR"/>
        </w:rPr>
        <w:t>L</w:t>
      </w:r>
      <w:r>
        <w:rPr>
          <w:b/>
          <w:sz w:val="28"/>
          <w:szCs w:val="28"/>
          <w:u w:val="single"/>
        </w:rPr>
        <w:t>ITURGIE D'OUVERTURE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>
          <w:b/>
          <w:bCs/>
          <w:sz w:val="24"/>
          <w:szCs w:val="24"/>
          <w:u w:val="single"/>
        </w:rPr>
        <w:t>Procession d’entrée</w:t>
      </w:r>
      <w:r>
        <w:rPr>
          <w:sz w:val="24"/>
          <w:szCs w:val="24"/>
        </w:rPr>
        <w:t>:  la Croix, 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Chant d’entrée:</w:t>
      </w:r>
    </w:p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tbl>
      <w:tblPr>
        <w:tblW w:w="10308" w:type="dxa"/>
        <w:jc w:val="left"/>
        <w:tblInd w:w="-3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7"/>
        <w:gridCol w:w="2394"/>
        <w:gridCol w:w="1737"/>
        <w:gridCol w:w="2030"/>
        <w:gridCol w:w="290"/>
      </w:tblGrid>
      <w:tr>
        <w:trPr/>
        <w:tc>
          <w:tcPr>
            <w:tcW w:w="3857" w:type="dxa"/>
            <w:tcBorders/>
            <w:shd w:fill="FFFFFF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A"/>
                <w:sz w:val="24"/>
                <w:szCs w:val="24"/>
                <w:lang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bidi="ar-SA"/>
              </w:rPr>
              <w:t xml:space="preserve">         </w:t>
            </w:r>
            <w:r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val="fr-FR" w:eastAsia="zh-CN" w:bidi="ar-SA"/>
              </w:rPr>
              <w:t>Dieu nous a tous appelés</w:t>
            </w:r>
          </w:p>
        </w:tc>
        <w:tc>
          <w:tcPr>
            <w:tcW w:w="2394" w:type="dxa"/>
            <w:tcBorders/>
            <w:shd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A"/>
                <w:kern w:val="2"/>
                <w:sz w:val="24"/>
                <w:szCs w:val="24"/>
                <w:lang w:val="fr-FR" w:eastAsia="zh-CN" w:bidi="ar-SA"/>
              </w:rPr>
            </w:pPr>
            <w:r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val="fr-FR" w:eastAsia="zh-CN" w:bidi="ar-SA"/>
              </w:rPr>
              <w:t>KD 14-56-1</w:t>
            </w:r>
          </w:p>
        </w:tc>
        <w:tc>
          <w:tcPr>
            <w:tcW w:w="1737" w:type="dxa"/>
            <w:tcBorders/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val="fr-FR" w:eastAsia="zh-CN" w:bidi="ar-SA"/>
              </w:rPr>
              <w:t>Jaune</w:t>
            </w:r>
            <w:r>
              <w:rPr>
                <w:sz w:val="24"/>
                <w:szCs w:val="24"/>
              </w:rPr>
              <w:t xml:space="preserve">  N°6</w:t>
            </w:r>
          </w:p>
        </w:tc>
        <w:tc>
          <w:tcPr>
            <w:tcW w:w="2030" w:type="dxa"/>
            <w:tcBorders/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Couplets n° </w:t>
            </w:r>
            <w:r>
              <w:rPr>
                <w:sz w:val="24"/>
                <w:szCs w:val="24"/>
              </w:rPr>
              <w:t>1-2</w:t>
            </w:r>
          </w:p>
        </w:tc>
        <w:tc>
          <w:tcPr>
            <w:tcW w:w="290" w:type="dxa"/>
            <w:tcBorders/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ind w:hanging="284" w:left="284" w:right="0"/>
        <w:rPr/>
      </w:pPr>
      <w:r>
        <w:rPr/>
      </w:r>
    </w:p>
    <w:p>
      <w:pPr>
        <w:pStyle w:val="Normal"/>
        <w:ind w:hanging="284" w:left="284" w:right="0"/>
        <w:rPr/>
      </w:pPr>
      <w:r>
        <w:rPr/>
      </w:r>
    </w:p>
    <w:p>
      <w:pPr>
        <w:pStyle w:val="Normal"/>
        <w:ind w:hanging="284" w:left="284" w:right="0"/>
        <w:rPr/>
      </w:pPr>
      <w:r>
        <w:rPr>
          <w:b/>
          <w:sz w:val="24"/>
          <w:szCs w:val="24"/>
          <w:u w:val="single"/>
        </w:rPr>
        <w:t>Mot d'accueil 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au choix du célébrant</w:t>
      </w:r>
    </w:p>
    <w:p>
      <w:pPr>
        <w:pStyle w:val="Normal"/>
        <w:ind w:hanging="284" w:left="284" w:right="0"/>
        <w:rPr/>
      </w:pPr>
      <w:r>
        <w:rPr/>
      </w:r>
    </w:p>
    <w:p>
      <w:pPr>
        <w:pStyle w:val="Normal"/>
        <w:ind w:hanging="284" w:left="284" w:right="0"/>
        <w:rPr/>
      </w:pPr>
      <w:r>
        <w:rPr/>
      </w:r>
    </w:p>
    <w:tbl>
      <w:tblPr>
        <w:tblW w:w="9461" w:type="dxa"/>
        <w:jc w:val="left"/>
        <w:tblInd w:w="-2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4087"/>
        <w:gridCol w:w="814"/>
        <w:gridCol w:w="980"/>
        <w:gridCol w:w="1806"/>
      </w:tblGrid>
      <w:tr>
        <w:trPr>
          <w:trHeight w:val="301" w:hRule="atLeast"/>
        </w:trPr>
        <w:tc>
          <w:tcPr>
            <w:tcW w:w="1774" w:type="dxa"/>
            <w:tcBorders/>
            <w:shd w:fill="FFFFFF" w:val="clear"/>
          </w:tcPr>
          <w:p>
            <w:pPr>
              <w:pStyle w:val="Normal"/>
              <w:widowControl w:val="false"/>
              <w:ind w:hanging="0" w:left="-108" w:right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Rite pénitentiel:</w:t>
            </w:r>
          </w:p>
        </w:tc>
        <w:tc>
          <w:tcPr>
            <w:tcW w:w="4087" w:type="dxa"/>
            <w:tcBorders/>
            <w:shd w:fill="FFFFFF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A"/>
                <w:sz w:val="24"/>
                <w:szCs w:val="24"/>
                <w:lang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bidi="ar-SA"/>
              </w:rPr>
              <w:t xml:space="preserve">Messe de </w:t>
            </w:r>
            <w:r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val="fr-FR" w:eastAsia="zh-CN" w:bidi="ar-SA"/>
              </w:rPr>
              <w:t>St Jean</w:t>
            </w:r>
          </w:p>
        </w:tc>
        <w:tc>
          <w:tcPr>
            <w:tcW w:w="814" w:type="dxa"/>
            <w:tcBorders/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0" w:type="dxa"/>
            <w:tcBorders/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6" w:type="dxa"/>
            <w:tcBorders/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463" w:type="dxa"/>
        <w:jc w:val="left"/>
        <w:tblInd w:w="-2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560"/>
        <w:gridCol w:w="1688"/>
        <w:gridCol w:w="4136"/>
      </w:tblGrid>
      <w:tr>
        <w:trPr>
          <w:trHeight w:val="301" w:hRule="atLeast"/>
        </w:trPr>
        <w:tc>
          <w:tcPr>
            <w:tcW w:w="1079" w:type="dxa"/>
            <w:tcBorders/>
            <w:shd w:fill="FFFFFF" w:val="clear"/>
          </w:tcPr>
          <w:p>
            <w:pPr>
              <w:pStyle w:val="Normal"/>
              <w:widowControl w:val="false"/>
              <w:ind w:hanging="0" w:left="-108" w:right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Gloria</w:t>
            </w:r>
          </w:p>
        </w:tc>
        <w:tc>
          <w:tcPr>
            <w:tcW w:w="2560" w:type="dxa"/>
            <w:tcBorders/>
            <w:shd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A"/>
                <w:kern w:val="2"/>
                <w:sz w:val="24"/>
                <w:szCs w:val="24"/>
                <w:lang w:val="fr-FR" w:eastAsia="zh-CN" w:bidi="ar-SA"/>
              </w:rPr>
            </w:pPr>
            <w:r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val="fr-FR" w:eastAsia="zh-CN" w:bidi="ar-SA"/>
              </w:rPr>
              <w:t>Partage A 23-08</w:t>
            </w:r>
          </w:p>
        </w:tc>
        <w:tc>
          <w:tcPr>
            <w:tcW w:w="1688" w:type="dxa"/>
            <w:tcBorders/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36" w:type="dxa"/>
            <w:tcBorders/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ind w:hanging="284" w:left="284" w:right="0"/>
        <w:rPr/>
      </w:pPr>
      <w:r>
        <w:rPr>
          <w:b/>
          <w:sz w:val="24"/>
          <w:szCs w:val="24"/>
          <w:u w:val="single"/>
        </w:rPr>
        <w:t>Prière d'ouverture</w:t>
      </w:r>
      <w:r>
        <w:rPr>
          <w:sz w:val="24"/>
          <w:szCs w:val="24"/>
        </w:rPr>
        <w:t>: messe du jour</w:t>
      </w:r>
    </w:p>
    <w:p>
      <w:pPr>
        <w:pStyle w:val="Normal"/>
        <w:ind w:hanging="284" w:left="284" w:right="0"/>
        <w:rPr/>
      </w:pPr>
      <w:r>
        <w:rPr/>
      </w:r>
    </w:p>
    <w:p>
      <w:pPr>
        <w:pStyle w:val="Normal"/>
        <w:ind w:hanging="284" w:left="284" w:right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>
      <w:pPr>
        <w:pStyle w:val="Normal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LITURGIE DE LA PAROLE </w:t>
      </w:r>
    </w:p>
    <w:p>
      <w:pPr>
        <w:pStyle w:val="Normal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rPr>
          <w:b/>
          <w:i/>
          <w:i/>
          <w:sz w:val="16"/>
          <w:szCs w:val="16"/>
        </w:rPr>
      </w:pPr>
      <w:r>
        <w:rPr>
          <w:b/>
          <w:i/>
          <w:sz w:val="16"/>
          <w:szCs w:val="16"/>
        </w:rPr>
      </w:r>
    </w:p>
    <w:p>
      <w:pPr>
        <w:pStyle w:val="Normal"/>
        <w:rPr>
          <w:b/>
          <w:i/>
          <w:i/>
          <w:sz w:val="16"/>
          <w:szCs w:val="16"/>
        </w:rPr>
      </w:pPr>
      <w:r>
        <w:rPr>
          <w:b/>
          <w:i/>
          <w:sz w:val="16"/>
          <w:szCs w:val="16"/>
        </w:rPr>
      </w:r>
    </w:p>
    <w:p>
      <w:pPr>
        <w:pStyle w:val="Normal"/>
        <w:ind w:hanging="1140" w:left="1140" w:right="0"/>
        <w:rPr/>
      </w:pPr>
      <w:r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  <w:vertAlign w:val="superscript"/>
        </w:rPr>
        <w:t>ère</w:t>
      </w:r>
      <w:r>
        <w:rPr>
          <w:b/>
          <w:sz w:val="24"/>
          <w:szCs w:val="24"/>
          <w:u w:val="single"/>
        </w:rPr>
        <w:t xml:space="preserve"> lecture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 xml:space="preserve">du livre </w:t>
      </w:r>
      <w:r>
        <w:rPr>
          <w:rFonts w:eastAsia="Times New Roman" w:cs="Times New Roman"/>
          <w:color w:val="00000A"/>
          <w:sz w:val="24"/>
          <w:szCs w:val="24"/>
          <w:lang w:bidi="ar-SA"/>
        </w:rPr>
        <w:t>de</w:t>
      </w:r>
      <w:r>
        <w:rPr>
          <w:rFonts w:eastAsia="Times New Roman" w:cs="Times New Roman"/>
          <w:color w:val="00000A"/>
          <w:sz w:val="24"/>
          <w:szCs w:val="24"/>
          <w:lang w:bidi="ar-SA"/>
        </w:rPr>
        <w:t>s Actes des Apôtres</w:t>
      </w:r>
      <w:r>
        <w:rPr>
          <w:sz w:val="24"/>
          <w:szCs w:val="24"/>
        </w:rPr>
        <w:t xml:space="preserve"> (</w:t>
      </w:r>
      <w:r>
        <w:rPr>
          <w:rFonts w:eastAsia="Times New Roman" w:cs="Times New Roman"/>
          <w:color w:val="00000A"/>
          <w:kern w:val="2"/>
          <w:sz w:val="24"/>
          <w:szCs w:val="24"/>
          <w:lang w:val="fr-FR" w:eastAsia="zh-CN" w:bidi="ar-SA"/>
        </w:rPr>
        <w:t>1, 12-14</w:t>
      </w:r>
      <w:r>
        <w:rPr>
          <w:sz w:val="24"/>
          <w:szCs w:val="24"/>
        </w:rPr>
        <w:t>)</w:t>
      </w:r>
    </w:p>
    <w:p>
      <w:pPr>
        <w:pStyle w:val="Normal"/>
        <w:ind w:hanging="1140" w:left="1140" w:right="0"/>
        <w:rPr/>
      </w:pPr>
      <w:r>
        <w:rPr/>
        <w:tab/>
      </w:r>
      <w:r>
        <w:rPr>
          <w:i/>
          <w:iCs/>
          <w:sz w:val="24"/>
          <w:szCs w:val="24"/>
        </w:rPr>
        <w:t>« </w:t>
      </w:r>
      <w:r>
        <w:rPr>
          <w:i/>
          <w:iCs/>
          <w:sz w:val="24"/>
          <w:szCs w:val="24"/>
        </w:rPr>
        <w:t>Tous, d’un même cœur, étaient assidus à la prière »</w:t>
      </w:r>
    </w:p>
    <w:p>
      <w:pPr>
        <w:pStyle w:val="Normal"/>
        <w:ind w:hanging="1140" w:left="1140" w:right="0"/>
        <w:rPr/>
      </w:pPr>
      <w:r>
        <w:rPr/>
      </w:r>
    </w:p>
    <w:p>
      <w:pPr>
        <w:pStyle w:val="Normal"/>
        <w:rPr/>
      </w:pPr>
      <w:r>
        <w:rPr>
          <w:b/>
          <w:sz w:val="24"/>
          <w:szCs w:val="24"/>
          <w:u w:val="single"/>
        </w:rPr>
        <w:t>Psaume:</w:t>
      </w:r>
      <w:r>
        <w:rPr>
          <w:b w:val="false"/>
          <w:bCs w:val="false"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color w:val="00000A"/>
          <w:kern w:val="2"/>
          <w:sz w:val="24"/>
          <w:szCs w:val="24"/>
          <w:u w:val="none"/>
          <w:lang w:val="fr-FR" w:eastAsia="zh-CN" w:bidi="ar-SA"/>
        </w:rPr>
        <w:t>26</w:t>
      </w:r>
      <w:r>
        <w:rPr>
          <w:b w:val="false"/>
          <w:bCs w:val="false"/>
          <w:sz w:val="24"/>
          <w:szCs w:val="24"/>
          <w:u w:val="none"/>
        </w:rPr>
        <w:t xml:space="preserve"> (</w:t>
      </w:r>
      <w:r>
        <w:rPr>
          <w:rFonts w:eastAsia="Times New Roman" w:cs="Times New Roman"/>
          <w:b w:val="false"/>
          <w:bCs w:val="false"/>
          <w:color w:val="00000A"/>
          <w:kern w:val="2"/>
          <w:sz w:val="24"/>
          <w:szCs w:val="24"/>
          <w:u w:val="none"/>
          <w:lang w:val="fr-FR" w:eastAsia="zh-CN" w:bidi="ar-SA"/>
        </w:rPr>
        <w:t>27</w:t>
      </w:r>
      <w:r>
        <w:rPr>
          <w:b w:val="false"/>
          <w:bCs w:val="false"/>
          <w:sz w:val="24"/>
          <w:szCs w:val="24"/>
          <w:u w:val="none"/>
        </w:rPr>
        <w:t>)</w:t>
      </w:r>
      <w:r>
        <w:rPr>
          <w:sz w:val="24"/>
          <w:szCs w:val="24"/>
        </w:rPr>
        <w:t xml:space="preserve">  Refrain : </w:t>
      </w:r>
      <w:r>
        <w:rPr>
          <w:rFonts w:eastAsia="Times New Roman" w:cs="Times New Roman"/>
          <w:color w:val="00000A"/>
          <w:kern w:val="2"/>
          <w:sz w:val="24"/>
          <w:szCs w:val="24"/>
          <w:lang w:val="fr-FR" w:eastAsia="zh-CN" w:bidi="ar-SA"/>
        </w:rPr>
        <w:t>J’en suis sûr, je verrai les bontés du Seigneur sur la terre des vivants.</w:t>
      </w:r>
      <w:r>
        <w:rPr>
          <w:rFonts w:cs="Calibri" w:ascii="Garamond" w:hAnsi="Garamond"/>
          <w:color w:val="auto"/>
        </w:rPr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1077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5"/>
        <w:gridCol w:w="5386"/>
      </w:tblGrid>
      <w:tr>
        <w:trPr>
          <w:trHeight w:val="205" w:hRule="atLeast"/>
        </w:trPr>
        <w:tc>
          <w:tcPr>
            <w:tcW w:w="5385" w:type="dxa"/>
            <w:tcBorders/>
            <w:shd w:fill="FFFFFF" w:val="clear"/>
          </w:tcPr>
          <w:p>
            <w:pPr>
              <w:pStyle w:val="Contenudetableau"/>
              <w:widowControl w:val="false"/>
              <w:rPr/>
            </w:pPr>
            <w:r>
              <w:rPr/>
            </w:r>
          </w:p>
        </w:tc>
        <w:tc>
          <w:tcPr>
            <w:tcW w:w="5386" w:type="dxa"/>
            <w:tcBorders/>
            <w:shd w:fill="FFFFFF" w:val="clear"/>
          </w:tcPr>
          <w:p>
            <w:pPr>
              <w:pStyle w:val="Contenudetableau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>
          <w:sz w:val="10"/>
          <w:szCs w:val="10"/>
          <w:lang w:bidi="he-IL"/>
        </w:rPr>
      </w:pPr>
      <w:r>
        <w:rPr>
          <w:sz w:val="10"/>
          <w:szCs w:val="10"/>
          <w:lang w:bidi="he-IL"/>
        </w:rPr>
      </w:r>
    </w:p>
    <w:p>
      <w:pPr>
        <w:pStyle w:val="Normal"/>
        <w:spacing w:lineRule="exact" w:line="268"/>
        <w:ind w:hanging="0" w:left="14" w:right="690"/>
        <w:rPr/>
      </w:pPr>
      <w:r>
        <w:rPr>
          <w:b/>
          <w:sz w:val="24"/>
          <w:szCs w:val="24"/>
          <w:u w:val="single"/>
        </w:rPr>
        <w:t>2</w:t>
      </w:r>
      <w:r>
        <w:rPr>
          <w:b/>
          <w:sz w:val="24"/>
          <w:szCs w:val="24"/>
          <w:u w:val="single"/>
          <w:vertAlign w:val="superscript"/>
        </w:rPr>
        <w:t>eme</w:t>
      </w:r>
      <w:r>
        <w:rPr>
          <w:b/>
          <w:sz w:val="24"/>
          <w:szCs w:val="24"/>
          <w:u w:val="single"/>
        </w:rPr>
        <w:t xml:space="preserve"> lecture :</w:t>
      </w:r>
      <w:r>
        <w:rPr>
          <w:sz w:val="24"/>
          <w:szCs w:val="24"/>
        </w:rPr>
        <w:t xml:space="preserve"> de la première lettre de St  P</w:t>
      </w:r>
      <w:r>
        <w:rPr>
          <w:rFonts w:eastAsia="Times New Roman" w:cs="Times New Roman"/>
          <w:color w:val="00000A"/>
          <w:kern w:val="2"/>
          <w:sz w:val="24"/>
          <w:szCs w:val="24"/>
          <w:lang w:val="fr-FR" w:eastAsia="zh-CN" w:bidi="ar-SA"/>
        </w:rPr>
        <w:t>ierre</w:t>
      </w:r>
      <w:r>
        <w:rPr>
          <w:sz w:val="24"/>
          <w:szCs w:val="24"/>
        </w:rPr>
        <w:t xml:space="preserve"> apôtre (</w:t>
      </w:r>
      <w:r>
        <w:rPr>
          <w:rFonts w:eastAsia="Times New Roman" w:cs="Times New Roman"/>
          <w:color w:val="00000A"/>
          <w:kern w:val="2"/>
          <w:sz w:val="24"/>
          <w:szCs w:val="24"/>
          <w:lang w:val="fr-FR" w:eastAsia="zh-CN" w:bidi="ar-SA"/>
        </w:rPr>
        <w:t>4, 13-16</w:t>
      </w:r>
      <w:r>
        <w:rPr>
          <w:sz w:val="24"/>
          <w:szCs w:val="24"/>
        </w:rPr>
        <w:t>)</w:t>
      </w:r>
    </w:p>
    <w:p>
      <w:pPr>
        <w:pStyle w:val="Normal"/>
        <w:spacing w:lineRule="exact" w:line="268"/>
        <w:ind w:hanging="0" w:left="14" w:right="69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iCs/>
          <w:sz w:val="24"/>
          <w:szCs w:val="24"/>
        </w:rPr>
        <w:t>« </w:t>
      </w:r>
      <w:r>
        <w:rPr>
          <w:i/>
          <w:iCs/>
          <w:sz w:val="24"/>
          <w:szCs w:val="24"/>
        </w:rPr>
        <w:t>Si l’on vous insulte pour le nom du Christ, heureux êtes-vous »</w:t>
      </w:r>
    </w:p>
    <w:p>
      <w:pPr>
        <w:pStyle w:val="Normal"/>
        <w:widowControl w:val="false"/>
        <w:spacing w:lineRule="exact" w:line="268"/>
        <w:ind w:hanging="0" w:left="-108" w:right="0"/>
        <w:rPr/>
      </w:pPr>
      <w:r>
        <w:rPr/>
      </w:r>
    </w:p>
    <w:tbl>
      <w:tblPr>
        <w:tblW w:w="9456" w:type="dxa"/>
        <w:jc w:val="left"/>
        <w:tblInd w:w="-2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4802"/>
        <w:gridCol w:w="516"/>
        <w:gridCol w:w="216"/>
        <w:gridCol w:w="2148"/>
      </w:tblGrid>
      <w:tr>
        <w:trPr>
          <w:trHeight w:val="301" w:hRule="atLeast"/>
        </w:trPr>
        <w:tc>
          <w:tcPr>
            <w:tcW w:w="1774" w:type="dxa"/>
            <w:tcBorders/>
            <w:shd w:fill="FFFFFF" w:val="clear"/>
          </w:tcPr>
          <w:p>
            <w:pPr>
              <w:pStyle w:val="Normal"/>
              <w:widowControl w:val="false"/>
              <w:ind w:hanging="0" w:left="-108" w:right="0"/>
              <w:rPr/>
            </w:pPr>
            <w:r>
              <w:rPr/>
            </w:r>
          </w:p>
        </w:tc>
        <w:tc>
          <w:tcPr>
            <w:tcW w:w="4802" w:type="dxa"/>
            <w:tcBorders/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6" w:type="dxa"/>
            <w:tcBorders/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6" w:type="dxa"/>
            <w:tcBorders/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48" w:type="dxa"/>
            <w:tcBorders/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1" w:hRule="atLeast"/>
        </w:trPr>
        <w:tc>
          <w:tcPr>
            <w:tcW w:w="1774" w:type="dxa"/>
            <w:tcBorders/>
            <w:shd w:fill="FFFFFF" w:val="clear"/>
          </w:tcPr>
          <w:p>
            <w:pPr>
              <w:pStyle w:val="Normal"/>
              <w:widowControl w:val="false"/>
              <w:ind w:hanging="0" w:left="-108" w:right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Acclamation</w:t>
            </w:r>
          </w:p>
        </w:tc>
        <w:tc>
          <w:tcPr>
            <w:tcW w:w="4802" w:type="dxa"/>
            <w:tcBorders/>
            <w:shd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A"/>
                <w:kern w:val="2"/>
                <w:sz w:val="24"/>
                <w:szCs w:val="24"/>
                <w:lang w:val="fr-FR" w:eastAsia="zh-CN" w:bidi="ar-SA"/>
              </w:rPr>
            </w:pPr>
            <w:r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val="fr-FR" w:eastAsia="zh-CN" w:bidi="ar-SA"/>
              </w:rPr>
              <w:t>Alléluia, Lumière des nations U 13-79</w:t>
            </w:r>
          </w:p>
        </w:tc>
        <w:tc>
          <w:tcPr>
            <w:tcW w:w="516" w:type="dxa"/>
            <w:tcBorders/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6" w:type="dxa"/>
            <w:tcBorders/>
            <w:shd w:fill="FFFFFF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-3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48" w:type="dxa"/>
            <w:tcBorders/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ind w:hanging="1026" w:left="1026" w:right="0"/>
        <w:rPr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</w:p>
    <w:p>
      <w:pPr>
        <w:pStyle w:val="Normal"/>
        <w:ind w:hanging="1026" w:left="1026" w:right="0"/>
        <w:rPr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</w:p>
    <w:p>
      <w:pPr>
        <w:pStyle w:val="Normal"/>
        <w:ind w:hanging="1026" w:left="1026" w:right="0"/>
        <w:rPr/>
      </w:pPr>
      <w:r>
        <w:rPr>
          <w:b/>
          <w:sz w:val="24"/>
          <w:szCs w:val="24"/>
          <w:u w:val="single"/>
        </w:rPr>
        <w:t>Évangile</w:t>
      </w:r>
      <w:r>
        <w:rPr>
          <w:sz w:val="24"/>
          <w:szCs w:val="24"/>
        </w:rPr>
        <w:t xml:space="preserve">: selon St </w:t>
      </w:r>
      <w:r>
        <w:rPr>
          <w:rFonts w:eastAsia="Times New Roman" w:cs="Times New Roman"/>
          <w:color w:val="00000A"/>
          <w:kern w:val="2"/>
          <w:sz w:val="24"/>
          <w:szCs w:val="24"/>
          <w:lang w:val="fr-FR" w:eastAsia="zh-CN" w:bidi="ar-SA"/>
        </w:rPr>
        <w:t>Jean</w:t>
      </w:r>
      <w:r>
        <w:rPr>
          <w:sz w:val="24"/>
          <w:szCs w:val="24"/>
        </w:rPr>
        <w:t xml:space="preserve"> (1</w:t>
      </w:r>
      <w:r>
        <w:rPr>
          <w:sz w:val="24"/>
          <w:szCs w:val="24"/>
        </w:rPr>
        <w:t>7</w:t>
      </w:r>
      <w:r>
        <w:rPr>
          <w:sz w:val="24"/>
          <w:szCs w:val="24"/>
        </w:rPr>
        <w:t>, 1</w:t>
      </w:r>
      <w:r>
        <w:rPr>
          <w:sz w:val="24"/>
          <w:szCs w:val="24"/>
        </w:rPr>
        <w:t>b</w:t>
      </w:r>
      <w:r>
        <w:rPr>
          <w:sz w:val="24"/>
          <w:szCs w:val="24"/>
        </w:rPr>
        <w:t>-</w:t>
      </w:r>
      <w:r>
        <w:rPr>
          <w:sz w:val="24"/>
          <w:szCs w:val="24"/>
        </w:rPr>
        <w:t>11a</w:t>
      </w:r>
      <w:r>
        <w:rPr>
          <w:sz w:val="24"/>
          <w:szCs w:val="24"/>
        </w:rPr>
        <w:t>)</w:t>
      </w:r>
    </w:p>
    <w:p>
      <w:pPr>
        <w:pStyle w:val="Normal"/>
        <w:ind w:hanging="1026" w:left="1026" w:right="0"/>
        <w:rPr/>
      </w:pPr>
      <w:r>
        <w:rPr>
          <w:sz w:val="24"/>
          <w:szCs w:val="24"/>
        </w:rPr>
        <w:tab/>
      </w:r>
      <w:r>
        <w:rPr>
          <w:i/>
          <w:iCs/>
          <w:sz w:val="24"/>
          <w:szCs w:val="24"/>
        </w:rPr>
        <w:t>« </w:t>
      </w:r>
      <w:r>
        <w:rPr>
          <w:i/>
          <w:iCs/>
          <w:sz w:val="24"/>
          <w:szCs w:val="24"/>
        </w:rPr>
        <w:t>Père, glorifie ton Fils »</w:t>
      </w:r>
    </w:p>
    <w:p>
      <w:pPr>
        <w:pStyle w:val="Normal"/>
        <w:rPr>
          <w:b/>
          <w:sz w:val="12"/>
          <w:szCs w:val="12"/>
          <w:u w:val="single"/>
        </w:rPr>
      </w:pPr>
      <w:r>
        <w:rPr>
          <w:b/>
          <w:sz w:val="12"/>
          <w:szCs w:val="12"/>
          <w:u w:val="single"/>
        </w:rPr>
      </w:r>
    </w:p>
    <w:tbl>
      <w:tblPr>
        <w:tblW w:w="9463" w:type="dxa"/>
        <w:jc w:val="left"/>
        <w:tblInd w:w="-2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6813"/>
        <w:gridCol w:w="234"/>
        <w:gridCol w:w="238"/>
        <w:gridCol w:w="236"/>
      </w:tblGrid>
      <w:tr>
        <w:trPr>
          <w:trHeight w:val="34" w:hRule="atLeast"/>
        </w:trPr>
        <w:tc>
          <w:tcPr>
            <w:tcW w:w="1942" w:type="dxa"/>
            <w:tcBorders/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813" w:type="dxa"/>
            <w:tcBorders/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4" w:type="dxa"/>
            <w:tcBorders/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" w:type="dxa"/>
            <w:tcBorders/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/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1" w:hRule="atLeast"/>
        </w:trPr>
        <w:tc>
          <w:tcPr>
            <w:tcW w:w="1942" w:type="dxa"/>
            <w:tcBorders/>
            <w:shd w:fill="FFFFFF" w:val="clear"/>
          </w:tcPr>
          <w:p>
            <w:pPr>
              <w:pStyle w:val="Normal"/>
              <w:widowControl w:val="false"/>
              <w:ind w:hanging="0" w:left="-108" w:right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Profession de foi</w:t>
            </w:r>
          </w:p>
        </w:tc>
        <w:tc>
          <w:tcPr>
            <w:tcW w:w="6813" w:type="dxa"/>
            <w:tcBorders/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Dit</w:t>
            </w:r>
          </w:p>
        </w:tc>
        <w:tc>
          <w:tcPr>
            <w:tcW w:w="234" w:type="dxa"/>
            <w:tcBorders/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" w:type="dxa"/>
            <w:tcBorders/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/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sz w:val="12"/>
          <w:szCs w:val="12"/>
          <w:u w:val="single"/>
        </w:rPr>
      </w:pPr>
      <w:r>
        <w:rPr>
          <w:b/>
          <w:sz w:val="12"/>
          <w:szCs w:val="12"/>
          <w:u w:val="single"/>
        </w:rPr>
      </w:r>
    </w:p>
    <w:p>
      <w:pPr>
        <w:pStyle w:val="Normal"/>
        <w:rPr>
          <w:b/>
          <w:sz w:val="12"/>
          <w:szCs w:val="12"/>
          <w:u w:val="single"/>
        </w:rPr>
      </w:pPr>
      <w:r>
        <w:rPr>
          <w:b/>
          <w:sz w:val="12"/>
          <w:szCs w:val="12"/>
          <w:u w:val="single"/>
        </w:rPr>
      </w:r>
    </w:p>
    <w:p>
      <w:pPr>
        <w:pStyle w:val="Normal"/>
        <w:rPr>
          <w:b/>
          <w:sz w:val="12"/>
          <w:szCs w:val="12"/>
          <w:u w:val="single"/>
        </w:rPr>
      </w:pPr>
      <w:r>
        <w:rPr>
          <w:b/>
          <w:sz w:val="12"/>
          <w:szCs w:val="12"/>
          <w:u w:val="single"/>
        </w:rPr>
      </w:r>
    </w:p>
    <w:p>
      <w:pPr>
        <w:pStyle w:val="Normal"/>
        <w:rPr>
          <w:b/>
          <w:sz w:val="12"/>
          <w:szCs w:val="12"/>
          <w:u w:val="single"/>
        </w:rPr>
      </w:pPr>
      <w:r>
        <w:rPr>
          <w:b/>
          <w:sz w:val="12"/>
          <w:szCs w:val="12"/>
          <w:u w:val="single"/>
        </w:rPr>
      </w:r>
    </w:p>
    <w:p>
      <w:pPr>
        <w:pStyle w:val="Normal"/>
        <w:rPr>
          <w:b/>
          <w:sz w:val="12"/>
          <w:szCs w:val="12"/>
          <w:u w:val="single"/>
        </w:rPr>
      </w:pPr>
      <w:r>
        <w:rPr>
          <w:b/>
          <w:sz w:val="12"/>
          <w:szCs w:val="12"/>
          <w:u w:val="single"/>
        </w:rPr>
      </w:r>
    </w:p>
    <w:p>
      <w:pPr>
        <w:pStyle w:val="Normal"/>
        <w:ind w:hanging="709" w:left="709" w:right="0"/>
        <w:rPr/>
      </w:pPr>
      <w:r>
        <w:rPr>
          <w:b/>
          <w:sz w:val="24"/>
          <w:szCs w:val="24"/>
          <w:u w:val="single"/>
        </w:rPr>
        <w:t>Prière universelle</w:t>
      </w:r>
      <w:r>
        <w:rPr>
          <w:sz w:val="24"/>
          <w:szCs w:val="24"/>
        </w:rPr>
        <w:t>:  voir page 3.</w:t>
      </w:r>
    </w:p>
    <w:p>
      <w:pPr>
        <w:pStyle w:val="Normal"/>
        <w:ind w:hanging="709" w:left="709" w:right="0"/>
        <w:rPr/>
      </w:pPr>
      <w:r>
        <w:rPr/>
      </w:r>
    </w:p>
    <w:p>
      <w:pPr>
        <w:pStyle w:val="Normal"/>
        <w:ind w:hanging="709" w:left="709" w:right="0"/>
        <w:rPr/>
      </w:pPr>
      <w:r>
        <w:rPr>
          <w:sz w:val="10"/>
          <w:szCs w:val="10"/>
        </w:rPr>
        <w:tab/>
      </w:r>
      <w:r>
        <w:rPr>
          <w:i/>
          <w:iCs/>
          <w:sz w:val="24"/>
          <w:szCs w:val="24"/>
        </w:rPr>
        <w:t>Refrain</w:t>
      </w:r>
      <w:r>
        <w:rPr>
          <w:sz w:val="24"/>
          <w:szCs w:val="24"/>
        </w:rPr>
        <w:t>: Entends le cri des hommes, monter vers Toi Seigneur !</w:t>
      </w:r>
    </w:p>
    <w:p>
      <w:pPr>
        <w:pStyle w:val="Normal"/>
        <w:ind w:hanging="709" w:left="709" w:right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ind w:hanging="709" w:left="709" w:right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ind w:hanging="709" w:left="709" w:right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ind w:hanging="709" w:left="709" w:right="0"/>
        <w:rPr/>
      </w:pPr>
      <w:r>
        <w:rPr>
          <w:b/>
          <w:sz w:val="24"/>
          <w:szCs w:val="24"/>
          <w:u w:val="single"/>
        </w:rPr>
        <w:t>Quête</w:t>
      </w:r>
      <w:r>
        <w:rPr>
          <w:sz w:val="24"/>
          <w:szCs w:val="24"/>
        </w:rPr>
        <w:t xml:space="preserve">: Notre offrande de ce jour, est destinée </w:t>
      </w:r>
      <w:r>
        <w:rPr>
          <w:rFonts w:eastAsia="Times New Roman" w:cs="Times New Roman"/>
          <w:color w:val="00000A"/>
          <w:kern w:val="2"/>
          <w:sz w:val="24"/>
          <w:szCs w:val="24"/>
          <w:lang w:val="fr-FR" w:eastAsia="zh-CN" w:bidi="ar-SA"/>
        </w:rPr>
        <w:t xml:space="preserve">à la journée chrétienne de la communication. </w:t>
      </w:r>
      <w:r>
        <w:rPr>
          <w:sz w:val="24"/>
          <w:szCs w:val="24"/>
        </w:rPr>
        <w:t>Merci de votre générosité.</w:t>
      </w:r>
    </w:p>
    <w:p>
      <w:pPr>
        <w:pStyle w:val="Normal"/>
        <w:ind w:hanging="709" w:left="709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709" w:left="709" w:right="0"/>
        <w:rPr/>
      </w:pPr>
      <w:r>
        <w:rPr>
          <w:b/>
          <w:bCs/>
          <w:sz w:val="24"/>
          <w:szCs w:val="24"/>
          <w:u w:val="single"/>
        </w:rPr>
        <w:t>Offertoire</w:t>
      </w:r>
      <w:r>
        <w:rPr>
          <w:sz w:val="24"/>
          <w:szCs w:val="24"/>
        </w:rPr>
        <w:t xml:space="preserve"> : </w:t>
      </w:r>
    </w:p>
    <w:p>
      <w:pPr>
        <w:pStyle w:val="Normal"/>
        <w:ind w:hanging="709" w:left="709" w:right="0"/>
        <w:rPr/>
      </w:pPr>
      <w:r>
        <w:rPr/>
      </w:r>
    </w:p>
    <w:p>
      <w:pPr>
        <w:pStyle w:val="Normal"/>
        <w:ind w:hanging="709" w:left="709" w:right="0"/>
        <w:rPr/>
      </w:pPr>
      <w:r>
        <w:rPr/>
      </w:r>
    </w:p>
    <w:p>
      <w:pPr>
        <w:pStyle w:val="Normal"/>
        <w:ind w:hanging="709" w:left="709" w:right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LITURGIE EUCHARISTIQUE</w:t>
      </w:r>
    </w:p>
    <w:p>
      <w:pPr>
        <w:pStyle w:val="Normal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hanging="284" w:left="284" w:right="0"/>
        <w:rPr/>
      </w:pPr>
      <w:r>
        <w:rPr>
          <w:b/>
          <w:sz w:val="24"/>
          <w:szCs w:val="24"/>
          <w:u w:val="single"/>
        </w:rPr>
        <w:t>Prière sur les offrandes</w:t>
      </w:r>
      <w:r>
        <w:rPr>
          <w:sz w:val="24"/>
          <w:szCs w:val="24"/>
        </w:rPr>
        <w:t>: messe du jour</w:t>
      </w:r>
    </w:p>
    <w:p>
      <w:pPr>
        <w:pStyle w:val="Normal"/>
        <w:ind w:hanging="284" w:left="284" w:right="0"/>
        <w:rPr/>
      </w:pPr>
      <w:r>
        <w:rPr/>
      </w:r>
    </w:p>
    <w:p>
      <w:pPr>
        <w:pStyle w:val="Normal"/>
        <w:ind w:hanging="284" w:left="284" w:right="0"/>
        <w:rPr>
          <w:sz w:val="24"/>
          <w:szCs w:val="24"/>
        </w:rPr>
      </w:pPr>
      <w:r>
        <w:rPr>
          <w:sz w:val="24"/>
          <w:szCs w:val="24"/>
        </w:rPr>
        <w:tab/>
        <w:tab/>
      </w:r>
    </w:p>
    <w:p>
      <w:pPr>
        <w:pStyle w:val="Style11"/>
        <w:ind w:hanging="0" w:left="11" w:right="6"/>
        <w:rPr/>
      </w:pPr>
      <w:r>
        <w:rPr>
          <w:b/>
          <w:u w:val="single"/>
        </w:rPr>
        <w:t>Préface</w:t>
      </w:r>
      <w:r>
        <w:rPr/>
        <w:t>:  au choix du célébrant</w:t>
      </w:r>
    </w:p>
    <w:p>
      <w:pPr>
        <w:pStyle w:val="Style11"/>
        <w:ind w:hanging="0" w:left="11" w:right="6"/>
        <w:rPr/>
      </w:pPr>
      <w:r>
        <w:rPr/>
      </w:r>
    </w:p>
    <w:p>
      <w:pPr>
        <w:pStyle w:val="Style11"/>
        <w:ind w:hanging="0" w:left="11" w:right="6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9463" w:type="dxa"/>
        <w:jc w:val="left"/>
        <w:tblInd w:w="-2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3468"/>
        <w:gridCol w:w="1356"/>
        <w:gridCol w:w="23"/>
        <w:gridCol w:w="3260"/>
      </w:tblGrid>
      <w:tr>
        <w:trPr>
          <w:trHeight w:val="301" w:hRule="atLeast"/>
        </w:trPr>
        <w:tc>
          <w:tcPr>
            <w:tcW w:w="1356" w:type="dxa"/>
            <w:tcBorders/>
            <w:shd w:fill="FFFFFF" w:val="clear"/>
          </w:tcPr>
          <w:p>
            <w:pPr>
              <w:pStyle w:val="Normal"/>
              <w:widowControl w:val="false"/>
              <w:ind w:hanging="0" w:left="-108" w:right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Sanctus</w:t>
            </w:r>
          </w:p>
        </w:tc>
        <w:tc>
          <w:tcPr>
            <w:tcW w:w="3468" w:type="dxa"/>
            <w:tcBorders/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Messe de </w:t>
            </w:r>
            <w:r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val="fr-FR" w:eastAsia="zh-CN" w:bidi="ar-SA"/>
              </w:rPr>
              <w:t>St Jean</w:t>
            </w:r>
          </w:p>
        </w:tc>
        <w:tc>
          <w:tcPr>
            <w:tcW w:w="1356" w:type="dxa"/>
            <w:tcBorders/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" w:type="dxa"/>
            <w:tcBorders/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0" w:type="dxa"/>
            <w:tcBorders/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</w:r>
    </w:p>
    <w:p>
      <w:pPr>
        <w:pStyle w:val="Normal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</w:r>
    </w:p>
    <w:p>
      <w:pPr>
        <w:pStyle w:val="Normal"/>
        <w:rPr/>
      </w:pPr>
      <w:r>
        <w:rPr>
          <w:b/>
          <w:sz w:val="24"/>
          <w:szCs w:val="24"/>
          <w:u w:val="single"/>
        </w:rPr>
        <w:t>Prière eucharistique</w:t>
      </w:r>
      <w:r>
        <w:rPr>
          <w:sz w:val="24"/>
          <w:szCs w:val="24"/>
        </w:rPr>
        <w:t>: des dimanches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462" w:type="dxa"/>
        <w:jc w:val="left"/>
        <w:tblInd w:w="-2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3563"/>
        <w:gridCol w:w="46"/>
        <w:gridCol w:w="4263"/>
      </w:tblGrid>
      <w:tr>
        <w:trPr>
          <w:trHeight w:val="301" w:hRule="atLeast"/>
        </w:trPr>
        <w:tc>
          <w:tcPr>
            <w:tcW w:w="1590" w:type="dxa"/>
            <w:tcBorders/>
            <w:shd w:fill="FFFFFF" w:val="clear"/>
          </w:tcPr>
          <w:p>
            <w:pPr>
              <w:pStyle w:val="Normal"/>
              <w:widowControl w:val="false"/>
              <w:ind w:hanging="0" w:left="-108" w:right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Anamnèse</w:t>
            </w:r>
          </w:p>
        </w:tc>
        <w:tc>
          <w:tcPr>
            <w:tcW w:w="3563" w:type="dxa"/>
            <w:tcBorders/>
            <w:shd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A"/>
                <w:kern w:val="2"/>
                <w:sz w:val="24"/>
                <w:szCs w:val="24"/>
                <w:lang w:val="fr-FR" w:eastAsia="zh-CN" w:bidi="ar-SA"/>
              </w:rPr>
            </w:pPr>
            <w:r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val="fr-FR" w:eastAsia="zh-CN" w:bidi="ar-SA"/>
              </w:rPr>
              <w:t>Marionneau 2</w:t>
            </w:r>
          </w:p>
        </w:tc>
        <w:tc>
          <w:tcPr>
            <w:tcW w:w="46" w:type="dxa"/>
            <w:tcBorders/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63" w:type="dxa"/>
            <w:tcBorders/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9456" w:type="dxa"/>
        <w:jc w:val="left"/>
        <w:tblInd w:w="-2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5"/>
        <w:gridCol w:w="2209"/>
        <w:gridCol w:w="60"/>
        <w:gridCol w:w="475"/>
        <w:gridCol w:w="4277"/>
      </w:tblGrid>
      <w:tr>
        <w:trPr>
          <w:trHeight w:val="301" w:hRule="atLeast"/>
        </w:trPr>
        <w:tc>
          <w:tcPr>
            <w:tcW w:w="2435" w:type="dxa"/>
            <w:tcBorders/>
            <w:shd w:fill="FFFFFF" w:val="clear"/>
          </w:tcPr>
          <w:p>
            <w:pPr>
              <w:pStyle w:val="Normal"/>
              <w:widowControl w:val="false"/>
              <w:ind w:hanging="0" w:left="-108" w:right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Notre Père</w:t>
            </w:r>
          </w:p>
        </w:tc>
        <w:tc>
          <w:tcPr>
            <w:tcW w:w="2209" w:type="dxa"/>
            <w:tcBorders/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Darasse 808 bis</w:t>
            </w:r>
          </w:p>
        </w:tc>
        <w:tc>
          <w:tcPr>
            <w:tcW w:w="60" w:type="dxa"/>
            <w:tcBorders/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5" w:type="dxa"/>
            <w:tcBorders/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77" w:type="dxa"/>
            <w:tcBorders/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>
          <w:b/>
          <w:sz w:val="24"/>
          <w:szCs w:val="24"/>
          <w:u w:val="single"/>
        </w:rPr>
        <w:t xml:space="preserve">Geste de </w:t>
      </w:r>
      <w:r>
        <w:rPr>
          <w:b/>
          <w:bCs/>
          <w:sz w:val="24"/>
          <w:szCs w:val="24"/>
          <w:u w:val="single"/>
        </w:rPr>
        <w:t>Paix</w:t>
      </w:r>
      <w:r>
        <w:rPr>
          <w:sz w:val="24"/>
          <w:szCs w:val="24"/>
        </w:rPr>
        <w:t>:  oui.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456" w:type="dxa"/>
        <w:jc w:val="left"/>
        <w:tblInd w:w="-2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2616"/>
        <w:gridCol w:w="355"/>
        <w:gridCol w:w="4277"/>
      </w:tblGrid>
      <w:tr>
        <w:trPr>
          <w:trHeight w:val="336" w:hRule="atLeast"/>
        </w:trPr>
        <w:tc>
          <w:tcPr>
            <w:tcW w:w="2208" w:type="dxa"/>
            <w:tcBorders/>
            <w:shd w:fill="FFFFFF" w:val="clear"/>
          </w:tcPr>
          <w:p>
            <w:pPr>
              <w:pStyle w:val="Normal"/>
              <w:widowControl w:val="false"/>
              <w:ind w:hanging="0" w:left="-108" w:right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</w:rPr>
              <w:t>Agneau de Dieu</w:t>
            </w:r>
          </w:p>
        </w:tc>
        <w:tc>
          <w:tcPr>
            <w:tcW w:w="2616" w:type="dxa"/>
            <w:tcBorders/>
            <w:shd w:fill="FFFFFF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-232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Messe de St Jean</w:t>
            </w:r>
          </w:p>
        </w:tc>
        <w:tc>
          <w:tcPr>
            <w:tcW w:w="355" w:type="dxa"/>
            <w:tcBorders/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77" w:type="dxa"/>
            <w:tcBorders/>
            <w:shd w:fill="FFFFFF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2438" w:right="300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sz w:val="10"/>
          <w:szCs w:val="10"/>
          <w:u w:val="single"/>
        </w:rPr>
      </w:pPr>
      <w:r>
        <w:rPr>
          <w:b/>
          <w:sz w:val="10"/>
          <w:szCs w:val="10"/>
          <w:u w:val="single"/>
        </w:rPr>
      </w:r>
    </w:p>
    <w:p>
      <w:pPr>
        <w:pStyle w:val="Normal"/>
        <w:rPr>
          <w:b/>
          <w:sz w:val="10"/>
          <w:szCs w:val="10"/>
          <w:u w:val="single"/>
        </w:rPr>
      </w:pPr>
      <w:r>
        <w:rPr>
          <w:b/>
          <w:sz w:val="10"/>
          <w:szCs w:val="10"/>
          <w:u w:val="single"/>
        </w:rPr>
      </w:r>
    </w:p>
    <w:p>
      <w:pPr>
        <w:pStyle w:val="Normal"/>
        <w:rPr>
          <w:b/>
          <w:sz w:val="10"/>
          <w:szCs w:val="10"/>
          <w:u w:val="single"/>
        </w:rPr>
      </w:pPr>
      <w:r>
        <w:rPr>
          <w:b/>
          <w:sz w:val="10"/>
          <w:szCs w:val="10"/>
          <w:u w:val="single"/>
        </w:rPr>
      </w:r>
    </w:p>
    <w:p>
      <w:pPr>
        <w:pStyle w:val="Normal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Chant de communion:</w:t>
      </w:r>
    </w:p>
    <w:p>
      <w:pPr>
        <w:pStyle w:val="Normal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tbl>
      <w:tblPr>
        <w:tblW w:w="10077" w:type="dxa"/>
        <w:jc w:val="left"/>
        <w:tblInd w:w="-3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3"/>
        <w:gridCol w:w="1476"/>
        <w:gridCol w:w="1361"/>
        <w:gridCol w:w="676"/>
        <w:gridCol w:w="2941"/>
      </w:tblGrid>
      <w:tr>
        <w:trPr/>
        <w:tc>
          <w:tcPr>
            <w:tcW w:w="3623" w:type="dxa"/>
            <w:tcBorders/>
            <w:shd w:fill="FFFFFF" w:val="clea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A"/>
                <w:sz w:val="24"/>
                <w:szCs w:val="24"/>
                <w:lang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bidi="ar-SA"/>
              </w:rPr>
              <w:t xml:space="preserve"> </w:t>
            </w:r>
            <w:r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val="fr-FR" w:eastAsia="zh-CN" w:bidi="ar-SA"/>
              </w:rPr>
              <w:t xml:space="preserve">Pour que nos cœurs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 </w:t>
            </w:r>
            <w:r>
              <w:rPr>
                <w:sz w:val="24"/>
                <w:szCs w:val="24"/>
              </w:rPr>
              <w:t>308</w:t>
            </w:r>
          </w:p>
        </w:tc>
        <w:tc>
          <w:tcPr>
            <w:tcW w:w="1361" w:type="dxa"/>
            <w:tcBorders/>
            <w:shd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A"/>
                <w:kern w:val="2"/>
                <w:sz w:val="24"/>
                <w:szCs w:val="24"/>
                <w:lang w:val="fr-FR" w:eastAsia="zh-CN" w:bidi="ar-SA"/>
              </w:rPr>
            </w:pPr>
            <w:r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val="fr-FR" w:eastAsia="zh-CN" w:bidi="ar-SA"/>
              </w:rPr>
              <w:t>Jaune 33</w:t>
            </w:r>
          </w:p>
        </w:tc>
        <w:tc>
          <w:tcPr>
            <w:tcW w:w="676" w:type="dxa"/>
            <w:tcBorders/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1" w:type="dxa"/>
            <w:tcBorders/>
            <w:shd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couplets n° </w:t>
            </w:r>
            <w:r>
              <w:rPr>
                <w:sz w:val="24"/>
                <w:szCs w:val="24"/>
              </w:rPr>
              <w:t>1-2-3-4</w:t>
            </w:r>
          </w:p>
        </w:tc>
      </w:tr>
    </w:tbl>
    <w:p>
      <w:pPr>
        <w:pStyle w:val="Normal"/>
        <w:ind w:hanging="426" w:left="426" w:right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ind w:hanging="426" w:left="426" w:right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ind w:hanging="426" w:left="426" w:right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ind w:hanging="426" w:left="426" w:right="0"/>
        <w:rPr/>
      </w:pPr>
      <w:r>
        <w:rPr>
          <w:b/>
          <w:sz w:val="24"/>
          <w:szCs w:val="24"/>
          <w:u w:val="single"/>
        </w:rPr>
        <w:t>Prière après la communion</w:t>
      </w:r>
      <w:r>
        <w:rPr>
          <w:sz w:val="24"/>
          <w:szCs w:val="24"/>
        </w:rPr>
        <w:t>: messe du jour</w:t>
      </w:r>
    </w:p>
    <w:p>
      <w:pPr>
        <w:pStyle w:val="Normal"/>
        <w:ind w:hanging="426" w:left="426" w:right="0"/>
        <w:rPr/>
      </w:pPr>
      <w:r>
        <w:rPr/>
        <w:tab/>
      </w:r>
      <w:r>
        <w:rPr>
          <w:sz w:val="24"/>
          <w:szCs w:val="24"/>
        </w:rPr>
        <w:tab/>
      </w:r>
    </w:p>
    <w:p>
      <w:pPr>
        <w:pStyle w:val="Normal"/>
        <w:ind w:hanging="426" w:left="426" w:right="0"/>
        <w:rPr/>
      </w:pPr>
      <w:r>
        <w:rPr/>
      </w:r>
    </w:p>
    <w:p>
      <w:pPr>
        <w:pStyle w:val="Normal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LITURGIE DE L’ENVOI</w:t>
      </w:r>
    </w:p>
    <w:p>
      <w:pPr>
        <w:pStyle w:val="Normal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hanging="245" w:left="284" w:right="0"/>
        <w:rPr/>
      </w:pPr>
      <w:r>
        <w:rPr>
          <w:b/>
          <w:sz w:val="24"/>
          <w:szCs w:val="24"/>
          <w:u w:val="single"/>
        </w:rPr>
        <w:t>Bénédiction</w:t>
      </w:r>
      <w:r>
        <w:rPr>
          <w:sz w:val="24"/>
          <w:szCs w:val="24"/>
        </w:rPr>
        <w:t>:</w:t>
      </w:r>
    </w:p>
    <w:p>
      <w:pPr>
        <w:pStyle w:val="Normal"/>
        <w:ind w:hanging="245" w:left="284" w:right="0"/>
        <w:rPr/>
      </w:pPr>
      <w:r>
        <w:rPr/>
      </w:r>
    </w:p>
    <w:p>
      <w:pPr>
        <w:pStyle w:val="Normal"/>
        <w:ind w:hanging="245" w:left="284" w:right="0"/>
        <w:rPr/>
      </w:pPr>
      <w:r>
        <w:rPr/>
      </w:r>
    </w:p>
    <w:p>
      <w:pPr>
        <w:pStyle w:val="Normal"/>
        <w:ind w:hanging="245" w:left="284" w:right="0"/>
        <w:rPr/>
      </w:pPr>
      <w:r>
        <w:rPr>
          <w:b/>
          <w:bCs/>
          <w:sz w:val="24"/>
          <w:szCs w:val="24"/>
          <w:u w:val="single"/>
        </w:rPr>
        <w:t>Chant d'envoi:</w:t>
      </w:r>
      <w:r>
        <w:rPr>
          <w:b w:val="false"/>
          <w:bCs w:val="false"/>
          <w:sz w:val="24"/>
          <w:szCs w:val="24"/>
          <w:u w:val="none"/>
        </w:rPr>
        <w:t xml:space="preserve">   </w:t>
      </w:r>
      <w:r>
        <w:rPr>
          <w:rFonts w:eastAsia="Times New Roman" w:cs="Times New Roman"/>
          <w:b w:val="false"/>
          <w:bCs w:val="false"/>
          <w:color w:val="00000A"/>
          <w:kern w:val="2"/>
          <w:sz w:val="24"/>
          <w:szCs w:val="24"/>
          <w:u w:val="none"/>
          <w:lang w:val="fr-FR" w:eastAsia="zh-CN" w:bidi="ar-SA"/>
        </w:rPr>
        <w:t>Je vous salue, Marie (Angelus)     IEV  14-17</w:t>
      </w:r>
    </w:p>
    <w:p>
      <w:pPr>
        <w:pStyle w:val="Normal"/>
        <w:ind w:hanging="245" w:left="284" w:right="0"/>
        <w:rPr/>
      </w:pPr>
      <w:r>
        <w:rPr/>
      </w:r>
    </w:p>
    <w:p>
      <w:pPr>
        <w:pStyle w:val="Normal"/>
        <w:ind w:hanging="245" w:left="284" w:right="0"/>
        <w:rPr/>
      </w:pPr>
      <w:r>
        <w:rPr/>
      </w:r>
    </w:p>
    <w:p>
      <w:pPr>
        <w:pStyle w:val="Normal"/>
        <w:ind w:hanging="245" w:left="284" w:right="0"/>
        <w:rPr/>
      </w:pPr>
      <w:r>
        <w:rPr/>
      </w:r>
    </w:p>
    <w:p>
      <w:pPr>
        <w:pStyle w:val="Normal"/>
        <w:ind w:hanging="245" w:left="284" w:right="0"/>
        <w:rPr/>
      </w:pPr>
      <w:r>
        <w:rPr/>
      </w:r>
    </w:p>
    <w:p>
      <w:pPr>
        <w:pStyle w:val="Normal"/>
        <w:ind w:hanging="245" w:left="284" w:right="0"/>
        <w:rPr/>
      </w:pPr>
      <w:r>
        <w:rPr/>
      </w:r>
    </w:p>
    <w:p>
      <w:pPr>
        <w:pStyle w:val="Normal"/>
        <w:ind w:hanging="245" w:left="284" w:right="0"/>
        <w:rPr/>
      </w:pPr>
      <w:r>
        <w:rPr/>
      </w:r>
    </w:p>
    <w:p>
      <w:pPr>
        <w:pStyle w:val="Normal"/>
        <w:ind w:hanging="245" w:left="284" w:right="0"/>
        <w:rPr/>
      </w:pPr>
      <w:r>
        <w:rPr/>
      </w:r>
    </w:p>
    <w:p>
      <w:pPr>
        <w:pStyle w:val="Normal"/>
        <w:ind w:hanging="245" w:left="284" w:right="0"/>
        <w:rPr>
          <w:b/>
          <w:bCs/>
        </w:rPr>
      </w:pPr>
      <w:r>
        <w:rPr>
          <w:b/>
          <w:bCs/>
        </w:rPr>
      </w:r>
    </w:p>
    <w:p>
      <w:pPr>
        <w:pStyle w:val="Normal"/>
        <w:ind w:hanging="245" w:left="284" w:right="0"/>
        <w:rPr/>
      </w:pPr>
      <w:r>
        <w:rPr/>
      </w:r>
    </w:p>
    <w:p>
      <w:pPr>
        <w:pStyle w:val="Normal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Prière universelle : Dimanche </w:t>
      </w:r>
      <w:r>
        <w:rPr>
          <w:rFonts w:eastAsia="Times New Roman" w:cs="Times New Roman"/>
          <w:b/>
          <w:color w:val="00000A"/>
          <w:kern w:val="2"/>
          <w:sz w:val="32"/>
          <w:szCs w:val="32"/>
          <w:u w:val="single"/>
          <w:lang w:val="fr-FR" w:eastAsia="zh-CN" w:bidi="ar-SA"/>
        </w:rPr>
        <w:t>17 mai</w:t>
      </w:r>
      <w:r>
        <w:rPr>
          <w:b/>
          <w:sz w:val="32"/>
          <w:szCs w:val="32"/>
          <w:u w:val="single"/>
        </w:rPr>
        <w:t xml:space="preserve"> 202</w:t>
      </w:r>
      <w:r>
        <w:rPr>
          <w:b/>
          <w:sz w:val="32"/>
          <w:szCs w:val="32"/>
          <w:u w:val="single"/>
        </w:rPr>
        <w:t>6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ind w:hanging="709" w:left="709" w:right="0"/>
        <w:rPr/>
      </w:pPr>
      <w:r>
        <w:rPr>
          <w:b/>
          <w:i/>
          <w:iCs/>
          <w:sz w:val="26"/>
          <w:szCs w:val="26"/>
          <w:u w:val="single"/>
        </w:rPr>
        <w:t>Important</w:t>
      </w:r>
      <w:r>
        <w:rPr>
          <w:i/>
          <w:iCs/>
          <w:sz w:val="26"/>
          <w:szCs w:val="26"/>
        </w:rPr>
        <w:t xml:space="preserve">: La personne qui lit les intentions de prière doit rester à l’ambon jusqu'à la fin de la lecture de la conclusion par le prêtre. </w:t>
      </w:r>
    </w:p>
    <w:p>
      <w:pPr>
        <w:pStyle w:val="Normal"/>
        <w:ind w:hanging="709" w:left="709" w:right="0"/>
        <w:rPr/>
      </w:pPr>
      <w:r>
        <w:rPr/>
      </w:r>
    </w:p>
    <w:p>
      <w:pPr>
        <w:pStyle w:val="Normal"/>
        <w:rPr>
          <w:sz w:val="32"/>
          <w:szCs w:val="32"/>
        </w:rPr>
      </w:pPr>
      <w:r>
        <w:rPr>
          <w:b/>
          <w:i/>
          <w:iCs/>
          <w:sz w:val="32"/>
          <w:szCs w:val="32"/>
          <w:u w:val="single"/>
        </w:rPr>
        <w:t>Introduction lue</w:t>
      </w:r>
      <w:r>
        <w:rPr>
          <w:b/>
          <w:bCs/>
          <w:i/>
          <w:iCs/>
          <w:sz w:val="32"/>
          <w:szCs w:val="32"/>
          <w:u w:val="single"/>
        </w:rPr>
        <w:t xml:space="preserve"> par le célébrant:</w:t>
      </w:r>
      <w:r>
        <w:rPr>
          <w:i/>
          <w:iCs/>
          <w:sz w:val="32"/>
          <w:szCs w:val="32"/>
        </w:rPr>
        <w:t xml:space="preserve"> </w:t>
      </w:r>
    </w:p>
    <w:p>
      <w:pPr>
        <w:pStyle w:val="Normal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b/>
          <w:bCs/>
          <w:sz w:val="32"/>
          <w:szCs w:val="32"/>
        </w:rPr>
        <w:t>Frères et sœurs, tournons-nous vers le Seigneur et adressons-lui nos prières.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4" w:left="851" w:right="0"/>
        <w:rPr/>
      </w:pPr>
      <w:r>
        <w:rPr>
          <w:b/>
          <w:sz w:val="26"/>
          <w:szCs w:val="26"/>
          <w:u w:val="single"/>
        </w:rPr>
        <w:t>Refrain</w:t>
      </w:r>
      <w:r>
        <w:rPr>
          <w:b/>
          <w:sz w:val="26"/>
          <w:szCs w:val="26"/>
        </w:rPr>
        <w:t>:   Entends le cri des hommes, monter vers Toi Seigneur !</w:t>
      </w:r>
    </w:p>
    <w:p>
      <w:pPr>
        <w:pStyle w:val="Normal"/>
        <w:ind w:hanging="0" w:left="567" w:right="0"/>
        <w:rPr>
          <w:b/>
          <w:sz w:val="26"/>
          <w:szCs w:val="26"/>
        </w:rPr>
      </w:pPr>
      <w:r>
        <w:rPr>
          <w:b/>
          <w:sz w:val="26"/>
          <w:szCs w:val="26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480175" cy="771525"/>
            <wp:effectExtent l="0" t="0" r="0" b="0"/>
            <wp:wrapSquare wrapText="largest"/>
            <wp:docPr id="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b w:val="false"/>
          <w:bCs w:val="false"/>
          <w:i w:val="false"/>
          <w:i w:val="false"/>
          <w:iCs w:val="false"/>
          <w:sz w:val="32"/>
          <w:szCs w:val="32"/>
        </w:rPr>
      </w:pPr>
      <w:r>
        <w:rPr>
          <w:b w:val="false"/>
          <w:bCs w:val="false"/>
          <w:i w:val="false"/>
          <w:iCs w:val="false"/>
          <w:sz w:val="32"/>
          <w:szCs w:val="32"/>
        </w:rPr>
        <w:t>1- Pour que ton Église soit forte en ces périodes d’instabilités. Seigneur, nous te prions.</w:t>
      </w:r>
    </w:p>
    <w:p>
      <w:pPr>
        <w:pStyle w:val="Normal"/>
        <w:rPr>
          <w:b w:val="false"/>
          <w:bCs w:val="false"/>
          <w:i w:val="false"/>
          <w:i w:val="false"/>
          <w:iCs w:val="false"/>
          <w:sz w:val="32"/>
          <w:szCs w:val="32"/>
        </w:rPr>
      </w:pPr>
      <w:r>
        <w:rPr>
          <w:b w:val="false"/>
          <w:bCs w:val="false"/>
          <w:i w:val="false"/>
          <w:iCs w:val="false"/>
          <w:sz w:val="32"/>
          <w:szCs w:val="32"/>
        </w:rPr>
      </w:r>
    </w:p>
    <w:p>
      <w:pPr>
        <w:pStyle w:val="Normal"/>
        <w:rPr>
          <w:b w:val="false"/>
          <w:bCs w:val="false"/>
          <w:i w:val="false"/>
          <w:i w:val="false"/>
          <w:iCs w:val="false"/>
          <w:sz w:val="32"/>
          <w:szCs w:val="32"/>
        </w:rPr>
      </w:pPr>
      <w:r>
        <w:rPr>
          <w:b w:val="false"/>
          <w:bCs w:val="false"/>
          <w:i w:val="false"/>
          <w:iCs w:val="false"/>
          <w:sz w:val="32"/>
          <w:szCs w:val="32"/>
        </w:rPr>
        <w:t xml:space="preserve">2- Pour que ceux qui exercent le pouvoir </w:t>
      </w:r>
      <w:r>
        <w:rPr>
          <w:b w:val="false"/>
          <w:bCs w:val="false"/>
          <w:i w:val="false"/>
          <w:iCs w:val="false"/>
          <w:sz w:val="32"/>
          <w:szCs w:val="32"/>
        </w:rPr>
        <w:t xml:space="preserve">reçoivent </w:t>
      </w:r>
      <w:r>
        <w:rPr>
          <w:b w:val="false"/>
          <w:bCs w:val="false"/>
          <w:i w:val="false"/>
          <w:iCs w:val="false"/>
          <w:sz w:val="32"/>
          <w:szCs w:val="32"/>
        </w:rPr>
        <w:t xml:space="preserve">la grâce de rechercher, avec humilité, un chemin de paix, et que cessent </w:t>
      </w:r>
      <w:r>
        <w:rPr>
          <w:b w:val="false"/>
          <w:bCs w:val="false"/>
          <w:i w:val="false"/>
          <w:iCs w:val="false"/>
          <w:sz w:val="32"/>
          <w:szCs w:val="32"/>
        </w:rPr>
        <w:t>l</w:t>
      </w:r>
      <w:r>
        <w:rPr>
          <w:b w:val="false"/>
          <w:bCs w:val="false"/>
          <w:i w:val="false"/>
          <w:iCs w:val="false"/>
          <w:sz w:val="32"/>
          <w:szCs w:val="32"/>
        </w:rPr>
        <w:t>es escalades de violence. Seigneur, nous te prions.</w:t>
      </w:r>
    </w:p>
    <w:p>
      <w:pPr>
        <w:pStyle w:val="Normal"/>
        <w:rPr>
          <w:b w:val="false"/>
          <w:bCs w:val="false"/>
          <w:i w:val="false"/>
          <w:i w:val="false"/>
          <w:iCs w:val="false"/>
          <w:sz w:val="32"/>
          <w:szCs w:val="32"/>
        </w:rPr>
      </w:pPr>
      <w:r>
        <w:rPr>
          <w:b w:val="false"/>
          <w:bCs w:val="false"/>
          <w:i w:val="false"/>
          <w:iCs w:val="false"/>
          <w:sz w:val="32"/>
          <w:szCs w:val="32"/>
        </w:rPr>
      </w:r>
    </w:p>
    <w:p>
      <w:pPr>
        <w:pStyle w:val="Normal"/>
        <w:rPr>
          <w:b w:val="false"/>
          <w:bCs w:val="false"/>
          <w:i w:val="false"/>
          <w:i w:val="false"/>
          <w:iCs w:val="false"/>
          <w:sz w:val="32"/>
          <w:szCs w:val="32"/>
        </w:rPr>
      </w:pPr>
      <w:r>
        <w:rPr>
          <w:b w:val="false"/>
          <w:bCs w:val="false"/>
          <w:i w:val="false"/>
          <w:iCs w:val="false"/>
          <w:sz w:val="32"/>
          <w:szCs w:val="32"/>
        </w:rPr>
        <w:t>3- C’est aujourd’hui la 60ième journée mondiale des communications sociales. Pour que les média soient vraiment au service de la vérité et de la concorde. Seigneur, nous te prions.</w:t>
      </w:r>
    </w:p>
    <w:p>
      <w:pPr>
        <w:pStyle w:val="Normal"/>
        <w:rPr>
          <w:b w:val="false"/>
          <w:bCs w:val="false"/>
          <w:i w:val="false"/>
          <w:i w:val="false"/>
          <w:iCs w:val="false"/>
          <w:sz w:val="32"/>
          <w:szCs w:val="32"/>
        </w:rPr>
      </w:pPr>
      <w:r>
        <w:rPr>
          <w:b w:val="false"/>
          <w:bCs w:val="false"/>
          <w:i w:val="false"/>
          <w:iCs w:val="false"/>
          <w:sz w:val="32"/>
          <w:szCs w:val="32"/>
        </w:rPr>
      </w:r>
    </w:p>
    <w:p>
      <w:pPr>
        <w:pStyle w:val="Normal"/>
        <w:rPr>
          <w:b w:val="false"/>
          <w:bCs w:val="false"/>
          <w:i w:val="false"/>
          <w:i w:val="false"/>
          <w:iCs w:val="false"/>
          <w:sz w:val="32"/>
          <w:szCs w:val="32"/>
        </w:rPr>
      </w:pPr>
      <w:r>
        <w:rPr>
          <w:b w:val="false"/>
          <w:bCs w:val="false"/>
          <w:i w:val="false"/>
          <w:iCs w:val="false"/>
          <w:sz w:val="32"/>
          <w:szCs w:val="32"/>
        </w:rPr>
        <w:t xml:space="preserve">4- Du haut du ciel, Jésus continue à prier pour nous. Pour nous tous ici rassemblés, afin que, petits et grands, goûtent </w:t>
      </w:r>
      <w:r>
        <w:rPr>
          <w:b w:val="false"/>
          <w:bCs w:val="false"/>
          <w:i w:val="false"/>
          <w:iCs w:val="false"/>
          <w:sz w:val="32"/>
          <w:szCs w:val="32"/>
        </w:rPr>
        <w:t>au bonheur de la prière personnelle, familiale et communautaire. Seigneur, nous te prions.</w:t>
      </w:r>
    </w:p>
    <w:p>
      <w:pPr>
        <w:pStyle w:val="Normal"/>
        <w:rPr>
          <w:b w:val="false"/>
          <w:bCs w:val="false"/>
          <w:i w:val="false"/>
          <w:i w:val="false"/>
          <w:iCs w:val="false"/>
          <w:sz w:val="32"/>
          <w:szCs w:val="32"/>
        </w:rPr>
      </w:pPr>
      <w:r>
        <w:rPr>
          <w:b w:val="false"/>
          <w:bCs w:val="false"/>
          <w:i w:val="false"/>
          <w:iCs w:val="false"/>
          <w:sz w:val="32"/>
          <w:szCs w:val="32"/>
        </w:rPr>
      </w:r>
    </w:p>
    <w:p>
      <w:pPr>
        <w:pStyle w:val="Normal"/>
        <w:rPr>
          <w:b/>
          <w:bCs/>
          <w:i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Conclusion lue par le célébrant :</w:t>
      </w:r>
    </w:p>
    <w:p>
      <w:pPr>
        <w:pStyle w:val="Normal"/>
        <w:rPr>
          <w:b w:val="false"/>
          <w:bCs w:val="false"/>
          <w:i w:val="false"/>
          <w:i w:val="false"/>
          <w:iCs w:val="false"/>
          <w:sz w:val="32"/>
          <w:szCs w:val="32"/>
        </w:rPr>
      </w:pPr>
      <w:r>
        <w:rPr>
          <w:b w:val="false"/>
          <w:bCs w:val="false"/>
          <w:i w:val="false"/>
          <w:iCs w:val="false"/>
          <w:sz w:val="32"/>
          <w:szCs w:val="32"/>
        </w:rPr>
      </w:r>
    </w:p>
    <w:p>
      <w:pPr>
        <w:pStyle w:val="Normal"/>
        <w:rPr>
          <w:b/>
          <w:bCs/>
          <w:i w:val="false"/>
          <w:i w:val="false"/>
          <w:iCs w:val="false"/>
          <w:sz w:val="32"/>
          <w:szCs w:val="32"/>
        </w:rPr>
      </w:pPr>
      <w:r>
        <w:rPr>
          <w:b/>
          <w:bCs/>
          <w:i w:val="false"/>
          <w:iCs w:val="false"/>
          <w:sz w:val="32"/>
          <w:szCs w:val="32"/>
        </w:rPr>
        <w:t>Seigneur Jésus, daigne écouter nos prières et exauce-les, toi qui …..</w:t>
      </w:r>
    </w:p>
    <w:p>
      <w:pPr>
        <w:pStyle w:val="Heading2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5"/>
      <w:type w:val="nextPage"/>
      <w:pgSz w:w="11906" w:h="16838"/>
      <w:pgMar w:left="567" w:right="567" w:gutter="0" w:header="0" w:top="567" w:footer="170" w:bottom="993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imes New Roman">
    <w:charset w:val="00"/>
    <w:family w:val="swiss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>
        <w:b/>
        <w:i/>
        <w:sz w:val="16"/>
        <w:szCs w:val="16"/>
      </w:rPr>
      <w:t xml:space="preserve">Pour tous renseignements, concernant cette liturgie préparée par le  relais St Pierre, contactez :Pierre-Yves Cloutour  courriel : michele.cloutour@wanadoo.fr                         </w:t>
    </w:r>
    <w:r>
      <w:rPr>
        <w:b/>
        <w:i/>
        <w:sz w:val="16"/>
        <w:szCs w:val="16"/>
      </w:rPr>
      <w:t>17</w:t>
    </w:r>
    <w:r>
      <w:rPr>
        <w:b/>
        <w:bCs/>
      </w:rPr>
      <w:t>-0</w:t>
    </w:r>
    <w:r>
      <w:rPr>
        <w:b/>
        <w:bCs/>
      </w:rPr>
      <w:t>5</w:t>
    </w:r>
    <w:r>
      <w:rPr>
        <w:b/>
        <w:bCs/>
      </w:rPr>
      <w:t>-2</w:t>
    </w:r>
    <w:r>
      <w:rPr>
        <w:b/>
        <w:bCs/>
      </w:rPr>
      <w:t>6</w:t>
    </w:r>
    <w:r>
      <w:rPr>
        <w:b/>
      </w:rPr>
      <w:tab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r>
      <w:rPr>
        <w:b/>
      </w:rPr>
      <w:t xml:space="preserve"> sur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3</w:t>
    </w:r>
    <w:r>
      <w:rPr/>
      <w:fldChar w:fldCharType="end"/>
    </w:r>
    <w:r>
      <w:rPr>
        <w:b/>
      </w:rPr>
      <w:t xml:space="preserve">                                                                       relais St Pierre</w:t>
    </w:r>
  </w:p>
</w:ftr>
</file>

<file path=word/settings.xml><?xml version="1.0" encoding="utf-8"?>
<w:settings xmlns:w="http://schemas.openxmlformats.org/wordprocessingml/2006/main">
  <w:zoom w:percent="85"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/>
        <w:kern w:val="2"/>
        <w:sz w:val="22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fr-FR" w:eastAsia="zh-CN" w:bidi="ar-SA"/>
    </w:rPr>
  </w:style>
  <w:style w:type="paragraph" w:styleId="Heading1">
    <w:name w:val="heading 1"/>
    <w:basedOn w:val="Normal"/>
    <w:qFormat/>
    <w:pPr>
      <w:keepNext w:val="true"/>
      <w:keepLines/>
      <w:spacing w:before="480" w:after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Title"/>
    <w:qFormat/>
    <w:pPr>
      <w:widowControl w:val="false"/>
    </w:pPr>
    <w:rPr>
      <w:rFonts w:ascii="Times New Roman" w:hAnsi="Times New Roman" w:eastAsia="Times New Roman" w:cs="Times New Roman"/>
      <w:i/>
      <w:iCs/>
      <w:sz w:val="20"/>
      <w:szCs w:val="20"/>
      <w:lang w:eastAsia="fr-FR"/>
    </w:rPr>
  </w:style>
  <w:style w:type="paragraph" w:styleId="Heading3">
    <w:name w:val="heading 3"/>
    <w:basedOn w:val="Title"/>
    <w:qFormat/>
    <w:pPr>
      <w:widowControl w:val="false"/>
    </w:pPr>
    <w:rPr>
      <w:rFonts w:ascii="Times New Roman" w:hAnsi="Times New Roman" w:eastAsia="Times New Roman" w:cs="Times New Roman"/>
      <w:sz w:val="20"/>
      <w:szCs w:val="20"/>
      <w:lang w:eastAsia="fr-FR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  <w:i/>
      <w:iCs/>
      <w:color w:val="221C14"/>
      <w:sz w:val="32"/>
      <w:szCs w:val="32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ymbol" w:hAnsi="Symbol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color w:val="0B0701"/>
      <w:sz w:val="32"/>
      <w:szCs w:val="32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color w:val="221C14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Times New Roman" w:hAnsi="Times New Roman" w:eastAsia="Times New Roman" w:cs="Times New Roman"/>
      <w:color w:val="171615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eastAsia="Times New Roman" w:cs="Times New Roman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Times New Roman" w:hAnsi="Times New Roman" w:eastAsia="Times New Roman" w:cs="Times New Roman"/>
      <w:b w:val="false"/>
      <w:u w:val="none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Times New Roman" w:hAnsi="Times New Roman" w:eastAsia="Times New Roman" w:cs="Times New Roman"/>
    </w:rPr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i/>
      <w:sz w:val="21"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color w:val="191712"/>
    </w:rPr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Times New Roman" w:hAnsi="Times New Roman" w:eastAsia="Times New Roman" w:cs="Times New Roman"/>
      <w:i/>
      <w:color w:val="211C15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eastAsia="Times New Roman" w:cs="Times New Roman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4z0">
    <w:name w:val="WW8Num24z0"/>
    <w:qFormat/>
    <w:rPr>
      <w:rFonts w:ascii="Times New Roman" w:hAnsi="Times New Roman" w:eastAsia="Times New Roman" w:cs="Times New Roman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eastAsia="Times New Roman" w:cs="Times New Roman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3">
    <w:name w:val="WW8Num25z3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eastAsia="Times New Roman" w:cs="Times New Roman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7z0">
    <w:name w:val="WW8Num27z0"/>
    <w:qFormat/>
    <w:rPr>
      <w:rFonts w:ascii="Times New Roman" w:hAnsi="Times New Roman" w:eastAsia="Times New Roman" w:cs="Times New Roman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7z3">
    <w:name w:val="WW8Num27z3"/>
    <w:qFormat/>
    <w:rPr>
      <w:rFonts w:ascii="Symbol" w:hAnsi="Symbol" w:cs="Symbol"/>
    </w:rPr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>
      <w:rFonts w:ascii="Times New Roman" w:hAnsi="Times New Roman" w:eastAsia="Times New Roman" w:cs="Times New Roman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29z3">
    <w:name w:val="WW8Num29z3"/>
    <w:qFormat/>
    <w:rPr>
      <w:rFonts w:ascii="Symbol" w:hAnsi="Symbol" w:cs="Symbol"/>
    </w:rPr>
  </w:style>
  <w:style w:type="character" w:styleId="WW8Num30z0">
    <w:name w:val="WW8Num30z0"/>
    <w:qFormat/>
    <w:rPr>
      <w:color w:val="28201A"/>
      <w:w w:val="100"/>
    </w:rPr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>
      <w:rFonts w:ascii="Times New Roman" w:hAnsi="Times New Roman" w:eastAsia="Times New Roman" w:cs="Times New Roman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1z3">
    <w:name w:val="WW8Num31z3"/>
    <w:qFormat/>
    <w:rPr>
      <w:rFonts w:ascii="Symbol" w:hAnsi="Symbol" w:cs="Symbol"/>
    </w:rPr>
  </w:style>
  <w:style w:type="character" w:styleId="WW8Num32z0">
    <w:name w:val="WW8Num32z0"/>
    <w:qFormat/>
    <w:rPr>
      <w:rFonts w:ascii="Courier New" w:hAnsi="Courier New" w:cs="Courier New"/>
    </w:rPr>
  </w:style>
  <w:style w:type="character" w:styleId="WW8Num32z2">
    <w:name w:val="WW8Num32z2"/>
    <w:qFormat/>
    <w:rPr>
      <w:rFonts w:ascii="Wingdings" w:hAnsi="Wingdings" w:cs="Wingdings"/>
    </w:rPr>
  </w:style>
  <w:style w:type="character" w:styleId="WW8Num32z3">
    <w:name w:val="WW8Num32z3"/>
    <w:qFormat/>
    <w:rPr>
      <w:rFonts w:ascii="Symbol" w:hAnsi="Symbol" w:cs="Symbol"/>
    </w:rPr>
  </w:style>
  <w:style w:type="character" w:styleId="WW8Num33z0">
    <w:name w:val="WW8Num33z0"/>
    <w:qFormat/>
    <w:rPr>
      <w:rFonts w:ascii="Times New Roman" w:hAnsi="Times New Roman" w:eastAsia="Times New Roman" w:cs="Times New Roman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3z3">
    <w:name w:val="WW8Num33z3"/>
    <w:qFormat/>
    <w:rPr>
      <w:rFonts w:ascii="Symbol" w:hAnsi="Symbol" w:cs="Symbol"/>
    </w:rPr>
  </w:style>
  <w:style w:type="character" w:styleId="Policepardfaut1">
    <w:name w:val="Police par défaut1"/>
    <w:qFormat/>
    <w:rPr/>
  </w:style>
  <w:style w:type="character" w:styleId="Titre1Car">
    <w:name w:val="Titre 1 Car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Style1Car">
    <w:name w:val="Style1 Car"/>
    <w:qFormat/>
    <w:rPr>
      <w:rFonts w:eastAsia="Times New Roman"/>
      <w:iCs/>
      <w:color w:val="010000"/>
      <w:w w:val="90"/>
      <w:sz w:val="28"/>
      <w:szCs w:val="28"/>
    </w:rPr>
  </w:style>
  <w:style w:type="character" w:styleId="spipsurligne">
    <w:name w:val="spip_surligne"/>
    <w:basedOn w:val="Policepardfaut1"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itle">
    <w:name w:val="Title"/>
    <w:basedOn w:val="Titre1"/>
    <w:next w:val="BodyText"/>
    <w:qFormat/>
    <w:pPr>
      <w:jc w:val="center"/>
    </w:pPr>
    <w:rPr>
      <w:b/>
      <w:bCs/>
      <w:sz w:val="36"/>
      <w:szCs w:val="36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re1">
    <w:name w:val="Titre1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11">
    <w:name w:val="Style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fr-FR" w:eastAsia="zh-CN" w:bidi="ar-SA"/>
    </w:rPr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paragraph" w:styleId="Style12">
    <w:name w:val="Style1"/>
    <w:basedOn w:val="Style11"/>
    <w:qFormat/>
    <w:pPr>
      <w:ind w:hanging="0" w:left="14" w:right="-4222"/>
    </w:pPr>
    <w:rPr>
      <w:iCs/>
      <w:color w:val="010000"/>
      <w:w w:val="90"/>
      <w:sz w:val="28"/>
      <w:szCs w:val="28"/>
    </w:rPr>
  </w:style>
  <w:style w:type="paragraph" w:styleId="NormalWeb">
    <w:name w:val="Normal (Web)"/>
    <w:basedOn w:val="Normal"/>
    <w:qFormat/>
    <w:pPr>
      <w:spacing w:before="150" w:after="225"/>
    </w:pPr>
    <w:rPr>
      <w:sz w:val="24"/>
      <w:szCs w:val="24"/>
    </w:rPr>
  </w:style>
  <w:style w:type="paragraph" w:styleId="Contenudecadre">
    <w:name w:val="Contenu de cadre"/>
    <w:basedOn w:val="Normal"/>
    <w:qFormat/>
    <w:pPr/>
    <w:rPr/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Quote">
    <w:name w:val="Quote"/>
    <w:basedOn w:val="Normal"/>
    <w:qFormat/>
    <w:pPr>
      <w:spacing w:before="0" w:after="283"/>
      <w:ind w:hanging="0" w:left="0" w:right="567"/>
    </w:pPr>
    <w:rPr/>
  </w:style>
  <w:style w:type="paragraph" w:styleId="Subtitle">
    <w:name w:val="Subtitle"/>
    <w:basedOn w:val="Titre1"/>
    <w:qFormat/>
    <w:pPr>
      <w:jc w:val="center"/>
    </w:pPr>
    <w:rPr>
      <w:i/>
      <w:iCs/>
    </w:rPr>
  </w:style>
  <w:style w:type="paragraph" w:styleId="NoSpacing">
    <w:name w:val="No Spacing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2"/>
      <w:sz w:val="22"/>
      <w:szCs w:val="22"/>
      <w:lang w:val="fr-FR" w:eastAsia="en-US" w:bidi="ar-SA"/>
    </w:rPr>
  </w:style>
  <w:style w:type="paragraph" w:styleId="Textepuces">
    <w:name w:val="Texte à puces"/>
    <w:basedOn w:val="BodyText"/>
    <w:qFormat/>
    <w:pPr>
      <w:ind w:hanging="170" w:left="624" w:right="0"/>
    </w:pPr>
    <w:rPr/>
  </w:style>
  <w:style w:type="numbering" w:styleId="Pasdelisteuser">
    <w:name w:val="Pas de liste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3617</TotalTime>
  <Application>LibreOffice/25.2.7.2$Windows_X86_64 LibreOffice_project/5cbfd1ab6520636bb5f7b99185aa69bd7456825d</Application>
  <AppVersion>15.0000</AppVersion>
  <Pages>3</Pages>
  <Words>488</Words>
  <Characters>2435</Characters>
  <CharactersWithSpaces>2999</CharactersWithSpaces>
  <Paragraphs>71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2021-06-03T09:26:00Z</dcterms:created>
  <dc:creator>Bernard</dc:creator>
  <dc:description/>
  <dc:language>fr-FR</dc:language>
  <cp:lastModifiedBy/>
  <cp:lastPrinted>2026-04-24T12:08:08Z</cp:lastPrinted>
  <dcterms:modified xsi:type="dcterms:W3CDTF">2026-04-27T16:12:05Z</dcterms:modified>
  <cp:revision>103</cp:revision>
  <dc:subject/>
  <dc:title>Paroisse sainte Marie des OLONNES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