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652" w:rsidRPr="006E37DA" w:rsidRDefault="00946BFD">
      <w:pPr>
        <w:suppressAutoHyphens/>
        <w:spacing w:after="0" w:line="240" w:lineRule="auto"/>
        <w:jc w:val="center"/>
        <w:rPr>
          <w:rFonts w:eastAsia="Calibri" w:cstheme="minorHAnsi"/>
        </w:rPr>
      </w:pPr>
      <w:r w:rsidRPr="00946BFD">
        <w:rPr>
          <w:rFonts w:cstheme="minorHAnsi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4.25pt;margin-top:14.25pt;width:102.75pt;height:106.5pt;z-index:251659264" filled="t">
            <v:imagedata r:id="rId6" o:title=""/>
            <o:lock v:ext="edit" aspectratio="f"/>
            <w10:wrap type="square"/>
          </v:shape>
          <o:OLEObject Type="Embed" ProgID="StaticMetafile" ShapeID="_x0000_s1027" DrawAspect="Content" ObjectID="_1846992021" r:id="rId7"/>
        </w:pict>
      </w:r>
      <w:r w:rsidR="0007540A" w:rsidRPr="006E37DA">
        <w:rPr>
          <w:rFonts w:eastAsia="Times New Roman" w:cstheme="minorHAnsi"/>
          <w:b/>
          <w:sz w:val="32"/>
        </w:rPr>
        <w:t>P</w:t>
      </w:r>
      <w:r w:rsidR="00502D89" w:rsidRPr="006E37DA">
        <w:rPr>
          <w:rFonts w:eastAsia="Times New Roman" w:cstheme="minorHAnsi"/>
          <w:b/>
          <w:sz w:val="32"/>
        </w:rPr>
        <w:t xml:space="preserve">aroisse Sainte Marie des Sables </w:t>
      </w:r>
      <w:r w:rsidR="0007540A" w:rsidRPr="006E37DA">
        <w:rPr>
          <w:rFonts w:eastAsia="Times New Roman" w:cstheme="minorHAnsi"/>
          <w:b/>
          <w:sz w:val="32"/>
        </w:rPr>
        <w:t>d'Olonne</w:t>
      </w:r>
    </w:p>
    <w:p w:rsidR="005E0652" w:rsidRDefault="005E0652">
      <w:pPr>
        <w:suppressAutoHyphens/>
        <w:spacing w:after="0" w:line="240" w:lineRule="auto"/>
        <w:jc w:val="center"/>
        <w:rPr>
          <w:rFonts w:ascii="Calibri" w:eastAsia="Calibri" w:hAnsi="Calibri" w:cs="Calibri"/>
        </w:rPr>
      </w:pPr>
    </w:p>
    <w:p w:rsidR="005E0652" w:rsidRDefault="0007540A" w:rsidP="004C3B4D">
      <w:pPr>
        <w:suppressAutoHyphens/>
        <w:spacing w:after="0" w:line="240" w:lineRule="auto"/>
        <w:jc w:val="center"/>
        <w:rPr>
          <w:rFonts w:eastAsia="Times New Roman" w:cstheme="minorHAnsi"/>
          <w:b/>
          <w:sz w:val="32"/>
          <w:szCs w:val="32"/>
        </w:rPr>
      </w:pPr>
      <w:r w:rsidRPr="00C3612B">
        <w:rPr>
          <w:rFonts w:eastAsia="Times New Roman" w:cstheme="minorHAnsi"/>
          <w:b/>
          <w:sz w:val="32"/>
          <w:szCs w:val="32"/>
        </w:rPr>
        <w:t xml:space="preserve">Dimanche </w:t>
      </w:r>
      <w:r w:rsidR="00693287">
        <w:rPr>
          <w:rFonts w:eastAsia="Times New Roman" w:cstheme="minorHAnsi"/>
          <w:b/>
          <w:sz w:val="32"/>
          <w:szCs w:val="32"/>
        </w:rPr>
        <w:t>16</w:t>
      </w:r>
      <w:r w:rsidR="006E37DA">
        <w:rPr>
          <w:rFonts w:eastAsia="Times New Roman" w:cstheme="minorHAnsi"/>
          <w:b/>
          <w:sz w:val="32"/>
          <w:szCs w:val="32"/>
        </w:rPr>
        <w:t xml:space="preserve"> août</w:t>
      </w:r>
      <w:r w:rsidR="0077184B" w:rsidRPr="00C3612B">
        <w:rPr>
          <w:rFonts w:eastAsia="Times New Roman" w:cstheme="minorHAnsi"/>
          <w:b/>
          <w:sz w:val="32"/>
          <w:szCs w:val="32"/>
        </w:rPr>
        <w:t xml:space="preserve"> 2026</w:t>
      </w:r>
    </w:p>
    <w:p w:rsidR="006E37DA" w:rsidRPr="00C3612B" w:rsidRDefault="006E37DA" w:rsidP="004C3B4D">
      <w:pPr>
        <w:suppressAutoHyphens/>
        <w:spacing w:after="0" w:line="240" w:lineRule="auto"/>
        <w:jc w:val="center"/>
        <w:rPr>
          <w:rFonts w:eastAsia="Calibri" w:cstheme="minorHAnsi"/>
          <w:sz w:val="32"/>
          <w:szCs w:val="32"/>
        </w:rPr>
      </w:pPr>
    </w:p>
    <w:p w:rsidR="005E0652" w:rsidRPr="00C3612B" w:rsidRDefault="00693287" w:rsidP="00F75C1B">
      <w:pPr>
        <w:suppressAutoHyphens/>
        <w:spacing w:after="0" w:line="240" w:lineRule="auto"/>
        <w:ind w:left="1416" w:firstLine="708"/>
        <w:rPr>
          <w:rFonts w:eastAsia="Calibri" w:cstheme="minorHAnsi"/>
          <w:sz w:val="32"/>
          <w:szCs w:val="32"/>
        </w:rPr>
      </w:pPr>
      <w:r>
        <w:rPr>
          <w:rFonts w:eastAsia="Times New Roman" w:cstheme="minorHAnsi"/>
          <w:b/>
          <w:sz w:val="32"/>
          <w:szCs w:val="32"/>
        </w:rPr>
        <w:t>20</w:t>
      </w:r>
      <w:r w:rsidR="0077184B" w:rsidRPr="00C3612B">
        <w:rPr>
          <w:rFonts w:eastAsia="Times New Roman" w:cstheme="minorHAnsi"/>
          <w:b/>
          <w:sz w:val="32"/>
          <w:szCs w:val="32"/>
          <w:vertAlign w:val="superscript"/>
        </w:rPr>
        <w:t>ème</w:t>
      </w:r>
      <w:r w:rsidR="0007540A" w:rsidRPr="00C3612B">
        <w:rPr>
          <w:rFonts w:eastAsia="Times New Roman" w:cstheme="minorHAnsi"/>
          <w:b/>
          <w:sz w:val="32"/>
          <w:szCs w:val="32"/>
        </w:rPr>
        <w:t xml:space="preserve">dimanche </w:t>
      </w:r>
      <w:r w:rsidR="009E6833">
        <w:rPr>
          <w:rFonts w:eastAsia="Times New Roman" w:cstheme="minorHAnsi"/>
          <w:b/>
          <w:sz w:val="32"/>
          <w:szCs w:val="32"/>
        </w:rPr>
        <w:t>du temps ordinaire</w:t>
      </w:r>
      <w:r w:rsidR="002E6902">
        <w:rPr>
          <w:rFonts w:eastAsia="Times New Roman" w:cstheme="minorHAnsi"/>
          <w:b/>
          <w:sz w:val="32"/>
          <w:szCs w:val="32"/>
        </w:rPr>
        <w:t xml:space="preserve"> A</w:t>
      </w:r>
    </w:p>
    <w:p w:rsidR="005E0652" w:rsidRPr="00C3612B" w:rsidRDefault="0007540A">
      <w:pPr>
        <w:suppressAutoHyphens/>
        <w:spacing w:after="0" w:line="240" w:lineRule="auto"/>
        <w:jc w:val="center"/>
        <w:rPr>
          <w:rFonts w:eastAsia="Calibri" w:cstheme="minorHAnsi"/>
          <w:sz w:val="32"/>
          <w:szCs w:val="32"/>
        </w:rPr>
      </w:pPr>
      <w:r w:rsidRPr="00C3612B">
        <w:rPr>
          <w:rFonts w:eastAsia="Times New Roman" w:cstheme="minorHAnsi"/>
          <w:b/>
          <w:sz w:val="32"/>
          <w:szCs w:val="32"/>
        </w:rPr>
        <w:tab/>
      </w:r>
      <w:r w:rsidRPr="00C3612B">
        <w:rPr>
          <w:rFonts w:eastAsia="Times New Roman" w:cstheme="minorHAnsi"/>
          <w:b/>
          <w:sz w:val="32"/>
          <w:szCs w:val="32"/>
        </w:rPr>
        <w:tab/>
      </w:r>
      <w:r w:rsidRPr="00C3612B">
        <w:rPr>
          <w:rFonts w:eastAsia="Times New Roman" w:cstheme="minorHAnsi"/>
          <w:b/>
          <w:sz w:val="32"/>
          <w:szCs w:val="32"/>
        </w:rPr>
        <w:tab/>
      </w:r>
    </w:p>
    <w:p w:rsidR="00AD68E7" w:rsidRPr="00C3612B" w:rsidRDefault="00AD68E7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:rsidR="00B1554E" w:rsidRPr="00A75C45" w:rsidRDefault="0007540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  <w:r>
        <w:rPr>
          <w:rFonts w:ascii="Times New Roman" w:eastAsia="Times New Roman" w:hAnsi="Times New Roman" w:cs="Times New Roman"/>
          <w:b/>
          <w:sz w:val="24"/>
        </w:rPr>
        <w:tab/>
      </w:r>
    </w:p>
    <w:p w:rsidR="006E37DA" w:rsidRDefault="006E37DA" w:rsidP="006E37DA">
      <w:pPr>
        <w:suppressAutoHyphens/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</w:rPr>
      </w:pPr>
    </w:p>
    <w:p w:rsidR="009D6E80" w:rsidRDefault="006E37DA" w:rsidP="006E37DA">
      <w:pPr>
        <w:suppressAutoHyphens/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</w:rPr>
      </w:pPr>
      <w:r>
        <w:rPr>
          <w:rFonts w:eastAsia="Calibri" w:cstheme="minorHAnsi"/>
          <w:b/>
          <w:sz w:val="28"/>
          <w:szCs w:val="28"/>
          <w:u w:val="single"/>
        </w:rPr>
        <w:t>OUVERTURE</w:t>
      </w:r>
    </w:p>
    <w:p w:rsidR="009D6E80" w:rsidRDefault="009D6E80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</w:p>
    <w:p w:rsidR="005E0652" w:rsidRPr="00C96F04" w:rsidRDefault="0007540A" w:rsidP="00C96F04">
      <w:pPr>
        <w:suppressAutoHyphens/>
        <w:spacing w:after="0" w:line="240" w:lineRule="auto"/>
        <w:rPr>
          <w:rFonts w:eastAsia="Calibri" w:cstheme="minorHAnsi"/>
          <w:bCs/>
          <w:sz w:val="28"/>
          <w:szCs w:val="28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Chant d'entrée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="00C96F04" w:rsidRPr="00C96F04">
        <w:rPr>
          <w:rFonts w:eastAsia="Calibri" w:cstheme="minorHAnsi"/>
          <w:bCs/>
          <w:sz w:val="28"/>
          <w:szCs w:val="28"/>
        </w:rPr>
        <w:t>Sous ton voile de tendresse(VP56-48 Bleu 54)</w:t>
      </w:r>
    </w:p>
    <w:p w:rsidR="00F75C1B" w:rsidRPr="00C3612B" w:rsidRDefault="00F75C1B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Mot d'accueil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Pr="001E6DEE">
        <w:rPr>
          <w:rFonts w:eastAsia="Calibri" w:cstheme="minorHAnsi"/>
          <w:bCs/>
          <w:sz w:val="28"/>
          <w:szCs w:val="28"/>
        </w:rPr>
        <w:t>au choix du célébrant</w:t>
      </w:r>
    </w:p>
    <w:p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:rsidR="005E0652" w:rsidRPr="00C3612B" w:rsidRDefault="0007540A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Rite pénitentiel</w:t>
      </w:r>
      <w:r w:rsidRPr="00C3612B">
        <w:rPr>
          <w:rFonts w:eastAsia="Calibri" w:cstheme="minorHAnsi"/>
          <w:b/>
          <w:sz w:val="32"/>
          <w:szCs w:val="32"/>
          <w:u w:val="single"/>
        </w:rPr>
        <w:t> </w:t>
      </w:r>
      <w:r w:rsidRPr="00C3612B">
        <w:rPr>
          <w:rFonts w:eastAsia="Calibri" w:cstheme="minorHAnsi"/>
          <w:b/>
          <w:sz w:val="32"/>
          <w:szCs w:val="32"/>
        </w:rPr>
        <w:t xml:space="preserve">: </w:t>
      </w:r>
      <w:r w:rsidR="00C96F04" w:rsidRPr="00C96F04">
        <w:rPr>
          <w:rFonts w:eastAsia="Calibri" w:cstheme="minorHAnsi"/>
          <w:b/>
          <w:sz w:val="28"/>
          <w:szCs w:val="28"/>
        </w:rPr>
        <w:t>Missa Pro Europa</w:t>
      </w:r>
    </w:p>
    <w:p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:rsidR="005E0652" w:rsidRPr="00C3612B" w:rsidRDefault="0007540A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Glori</w:t>
      </w:r>
      <w:r w:rsidR="00C96F04">
        <w:rPr>
          <w:rFonts w:eastAsia="Calibri" w:cstheme="minorHAnsi"/>
          <w:b/>
          <w:sz w:val="28"/>
          <w:szCs w:val="28"/>
          <w:u w:val="single"/>
        </w:rPr>
        <w:t>e à Dieu</w:t>
      </w:r>
      <w:r w:rsidR="00F75C1B" w:rsidRPr="00F75C1B">
        <w:rPr>
          <w:rFonts w:eastAsia="Calibri" w:cstheme="minorHAnsi"/>
          <w:b/>
          <w:sz w:val="28"/>
          <w:szCs w:val="28"/>
        </w:rPr>
        <w:t xml:space="preserve"> : </w:t>
      </w:r>
      <w:r w:rsidR="006F0B72" w:rsidRPr="00C96F04">
        <w:rPr>
          <w:rFonts w:eastAsia="Calibri" w:cstheme="minorHAnsi"/>
          <w:b/>
          <w:sz w:val="28"/>
          <w:szCs w:val="28"/>
        </w:rPr>
        <w:t xml:space="preserve">Messe </w:t>
      </w:r>
      <w:r w:rsidR="00C96F04" w:rsidRPr="00C96F04">
        <w:rPr>
          <w:rFonts w:eastAsia="Calibri" w:cstheme="minorHAnsi"/>
          <w:b/>
          <w:sz w:val="28"/>
          <w:szCs w:val="28"/>
        </w:rPr>
        <w:t>St Vincent de Paul</w:t>
      </w:r>
    </w:p>
    <w:p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Prière d'ouverture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Pr="00F72E7A">
        <w:rPr>
          <w:rFonts w:eastAsia="Calibri" w:cstheme="minorHAnsi"/>
          <w:sz w:val="28"/>
          <w:szCs w:val="28"/>
        </w:rPr>
        <w:t>Voir Missel Romain</w:t>
      </w:r>
    </w:p>
    <w:p w:rsidR="00B1554E" w:rsidRPr="00C3612B" w:rsidRDefault="00B1554E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</w:p>
    <w:p w:rsidR="005E0652" w:rsidRPr="006E37DA" w:rsidRDefault="0007540A" w:rsidP="00760191">
      <w:pPr>
        <w:suppressAutoHyphens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6E37DA">
        <w:rPr>
          <w:rFonts w:eastAsia="Calibri" w:cstheme="minorHAnsi"/>
          <w:b/>
          <w:sz w:val="28"/>
          <w:szCs w:val="28"/>
          <w:u w:val="single"/>
        </w:rPr>
        <w:t>LITURGIE DE LA PAROLE</w:t>
      </w:r>
    </w:p>
    <w:p w:rsidR="005E0652" w:rsidRPr="00C3612B" w:rsidRDefault="005E0652">
      <w:pPr>
        <w:suppressAutoHyphens/>
        <w:spacing w:after="0" w:line="240" w:lineRule="auto"/>
        <w:ind w:left="1140" w:hanging="1140"/>
        <w:rPr>
          <w:rFonts w:eastAsia="Calibri" w:cstheme="minorHAnsi"/>
          <w:sz w:val="32"/>
          <w:szCs w:val="32"/>
        </w:rPr>
      </w:pPr>
    </w:p>
    <w:p w:rsidR="006F0B72" w:rsidRPr="001476B9" w:rsidRDefault="0007540A" w:rsidP="006F0B72">
      <w:pPr>
        <w:shd w:val="clear" w:color="auto" w:fill="FFFFFF"/>
        <w:spacing w:after="0" w:line="240" w:lineRule="auto"/>
        <w:rPr>
          <w:rFonts w:ascii="Museo Sans Cyrl" w:eastAsia="Times New Roman" w:hAnsi="Museo Sans Cyrl" w:cs="Times New Roman"/>
          <w:color w:val="373737"/>
          <w:sz w:val="28"/>
          <w:szCs w:val="28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1</w:t>
      </w:r>
      <w:r w:rsidRPr="00AD056E">
        <w:rPr>
          <w:rFonts w:eastAsia="Calibri" w:cstheme="minorHAnsi"/>
          <w:b/>
          <w:sz w:val="28"/>
          <w:szCs w:val="28"/>
          <w:u w:val="single"/>
          <w:vertAlign w:val="superscript"/>
        </w:rPr>
        <w:t>ère</w:t>
      </w:r>
      <w:r w:rsidRPr="00AD056E">
        <w:rPr>
          <w:rFonts w:eastAsia="Calibri" w:cstheme="minorHAnsi"/>
          <w:b/>
          <w:sz w:val="28"/>
          <w:szCs w:val="28"/>
          <w:u w:val="single"/>
        </w:rPr>
        <w:t xml:space="preserve"> lecture</w:t>
      </w:r>
      <w:r w:rsidRPr="00C3612B">
        <w:rPr>
          <w:rFonts w:eastAsia="Calibri" w:cstheme="minorHAnsi"/>
          <w:b/>
          <w:sz w:val="32"/>
          <w:szCs w:val="32"/>
        </w:rPr>
        <w:t>:</w:t>
      </w:r>
      <w:r w:rsidR="00B104B0" w:rsidRPr="00C3612B">
        <w:rPr>
          <w:rFonts w:eastAsia="Calibri" w:cstheme="minorHAnsi"/>
          <w:b/>
          <w:sz w:val="32"/>
          <w:szCs w:val="32"/>
        </w:rPr>
        <w:t> </w:t>
      </w:r>
      <w:r w:rsidR="00C96F04">
        <w:rPr>
          <w:rFonts w:eastAsia="Times New Roman" w:cstheme="minorHAnsi"/>
          <w:color w:val="373737"/>
          <w:sz w:val="28"/>
          <w:szCs w:val="28"/>
        </w:rPr>
        <w:t>Lecture du livre du prophète Isaïe (56, 1.6-7)</w:t>
      </w:r>
    </w:p>
    <w:p w:rsidR="005E0652" w:rsidRPr="00C3612B" w:rsidRDefault="005E0652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</w:p>
    <w:p w:rsidR="00CE3373" w:rsidRPr="00312207" w:rsidRDefault="0007540A">
      <w:pPr>
        <w:suppressAutoHyphens/>
        <w:spacing w:after="0" w:line="240" w:lineRule="auto"/>
        <w:rPr>
          <w:rFonts w:eastAsia="Calibri" w:cstheme="minorHAnsi"/>
          <w:bCs/>
          <w:sz w:val="32"/>
          <w:szCs w:val="32"/>
        </w:rPr>
      </w:pPr>
      <w:r w:rsidRPr="00AD056E">
        <w:rPr>
          <w:rFonts w:eastAsia="Calibri" w:cstheme="minorHAnsi"/>
          <w:b/>
          <w:sz w:val="28"/>
          <w:szCs w:val="28"/>
          <w:u w:val="single"/>
        </w:rPr>
        <w:t>Psaume</w:t>
      </w:r>
      <w:r w:rsidRPr="00AD056E">
        <w:rPr>
          <w:rFonts w:eastAsia="Calibri" w:cstheme="minorHAnsi"/>
          <w:b/>
          <w:sz w:val="28"/>
          <w:szCs w:val="28"/>
        </w:rPr>
        <w:t> </w:t>
      </w:r>
      <w:r w:rsidRPr="00C3612B">
        <w:rPr>
          <w:rFonts w:eastAsia="Calibri" w:cstheme="minorHAnsi"/>
          <w:b/>
          <w:sz w:val="32"/>
          <w:szCs w:val="32"/>
        </w:rPr>
        <w:t>:</w:t>
      </w:r>
      <w:r w:rsidR="00C96F04">
        <w:rPr>
          <w:rFonts w:eastAsia="Calibri" w:cstheme="minorHAnsi"/>
          <w:bCs/>
          <w:sz w:val="28"/>
          <w:szCs w:val="28"/>
        </w:rPr>
        <w:t>66,4</w:t>
      </w:r>
    </w:p>
    <w:p w:rsidR="005E0652" w:rsidRPr="00312207" w:rsidRDefault="00CE3373" w:rsidP="00D33A62">
      <w:pPr>
        <w:suppressAutoHyphens/>
        <w:spacing w:after="0" w:line="240" w:lineRule="auto"/>
        <w:rPr>
          <w:rFonts w:eastAsia="Calibri" w:cstheme="minorHAnsi"/>
          <w:bCs/>
          <w:sz w:val="32"/>
          <w:szCs w:val="32"/>
        </w:rPr>
      </w:pPr>
      <w:r w:rsidRPr="00312207">
        <w:rPr>
          <w:rFonts w:ascii="Cambria Math" w:eastAsia="Calibri" w:hAnsi="Cambria Math" w:cs="Cambria Math"/>
          <w:bCs/>
          <w:sz w:val="32"/>
          <w:szCs w:val="32"/>
        </w:rPr>
        <w:t>℞</w:t>
      </w:r>
      <w:r w:rsidR="00C96F04">
        <w:rPr>
          <w:rFonts w:eastAsia="Calibri" w:cstheme="minorHAnsi"/>
          <w:bCs/>
          <w:sz w:val="28"/>
          <w:szCs w:val="28"/>
        </w:rPr>
        <w:t>Que les peuples, Dieu, te rendent grâce ;</w:t>
      </w:r>
      <w:r w:rsidR="00C96F04">
        <w:rPr>
          <w:rFonts w:eastAsia="Calibri" w:cstheme="minorHAnsi"/>
          <w:bCs/>
          <w:sz w:val="28"/>
          <w:szCs w:val="28"/>
        </w:rPr>
        <w:br/>
        <w:t>qu’ils te rendent grâce tous ensemble !</w:t>
      </w:r>
      <w:r w:rsidR="0007540A" w:rsidRPr="00312207">
        <w:rPr>
          <w:rFonts w:eastAsia="Calibri" w:cstheme="minorHAnsi"/>
          <w:bCs/>
          <w:sz w:val="32"/>
          <w:szCs w:val="32"/>
        </w:rPr>
        <w:tab/>
      </w:r>
      <w:r w:rsidR="00C96F04" w:rsidRPr="00C96F04">
        <w:rPr>
          <w:rFonts w:eastAsia="Calibri" w:cstheme="minorHAnsi"/>
          <w:bCs/>
          <w:i/>
          <w:iCs/>
          <w:sz w:val="32"/>
          <w:szCs w:val="32"/>
        </w:rPr>
        <w:t>(voir partition en annexe)</w:t>
      </w:r>
    </w:p>
    <w:p w:rsidR="00A75C45" w:rsidRPr="00312207" w:rsidRDefault="00A75C45">
      <w:pPr>
        <w:suppressAutoHyphens/>
        <w:spacing w:after="0" w:line="240" w:lineRule="auto"/>
        <w:ind w:left="14" w:right="690"/>
        <w:rPr>
          <w:rFonts w:eastAsia="Calibri" w:cstheme="minorHAnsi"/>
          <w:bCs/>
          <w:sz w:val="32"/>
          <w:szCs w:val="32"/>
        </w:rPr>
      </w:pPr>
    </w:p>
    <w:p w:rsidR="005E0652" w:rsidRPr="001E6DEE" w:rsidRDefault="0007540A" w:rsidP="00006EDD">
      <w:pPr>
        <w:suppressAutoHyphens/>
        <w:spacing w:after="0" w:line="240" w:lineRule="auto"/>
        <w:ind w:right="690"/>
        <w:rPr>
          <w:rFonts w:eastAsia="Calibri" w:cstheme="minorHAnsi"/>
          <w:sz w:val="28"/>
          <w:szCs w:val="28"/>
        </w:rPr>
      </w:pPr>
      <w:r w:rsidRPr="00E86624">
        <w:rPr>
          <w:rFonts w:eastAsia="Calibri" w:cstheme="minorHAnsi"/>
          <w:b/>
          <w:sz w:val="28"/>
          <w:szCs w:val="28"/>
          <w:u w:val="single"/>
        </w:rPr>
        <w:t>2</w:t>
      </w:r>
      <w:r w:rsidRPr="00E86624">
        <w:rPr>
          <w:rFonts w:eastAsia="Calibri" w:cstheme="minorHAnsi"/>
          <w:b/>
          <w:sz w:val="28"/>
          <w:szCs w:val="28"/>
          <w:u w:val="single"/>
          <w:vertAlign w:val="superscript"/>
        </w:rPr>
        <w:t>ème</w:t>
      </w:r>
      <w:r w:rsidRPr="00E86624">
        <w:rPr>
          <w:rFonts w:eastAsia="Calibri" w:cstheme="minorHAnsi"/>
          <w:b/>
          <w:sz w:val="28"/>
          <w:szCs w:val="28"/>
          <w:u w:val="single"/>
        </w:rPr>
        <w:t xml:space="preserve"> lecture</w:t>
      </w:r>
      <w:r w:rsidRPr="00C3612B">
        <w:rPr>
          <w:rFonts w:eastAsia="Calibri" w:cstheme="minorHAnsi"/>
          <w:b/>
          <w:sz w:val="32"/>
          <w:szCs w:val="32"/>
          <w:u w:val="single"/>
        </w:rPr>
        <w:t> </w:t>
      </w:r>
      <w:r w:rsidRPr="00C3612B">
        <w:rPr>
          <w:rFonts w:eastAsia="Calibri" w:cstheme="minorHAnsi"/>
          <w:b/>
          <w:sz w:val="32"/>
          <w:szCs w:val="32"/>
        </w:rPr>
        <w:t xml:space="preserve">: </w:t>
      </w:r>
      <w:r w:rsidR="00006EDD">
        <w:rPr>
          <w:rFonts w:eastAsia="Calibri" w:cstheme="minorHAnsi"/>
          <w:bCs/>
          <w:sz w:val="28"/>
          <w:szCs w:val="28"/>
        </w:rPr>
        <w:t>L</w:t>
      </w:r>
      <w:r w:rsidR="00C96F04">
        <w:rPr>
          <w:rFonts w:eastAsia="Calibri" w:cstheme="minorHAnsi"/>
          <w:bCs/>
          <w:sz w:val="28"/>
          <w:szCs w:val="28"/>
        </w:rPr>
        <w:t xml:space="preserve">a lettre de Saint Paul </w:t>
      </w:r>
      <w:r w:rsidR="00006EDD">
        <w:rPr>
          <w:rFonts w:eastAsia="Calibri" w:cstheme="minorHAnsi"/>
          <w:bCs/>
          <w:sz w:val="28"/>
          <w:szCs w:val="28"/>
        </w:rPr>
        <w:t>apôtre</w:t>
      </w:r>
      <w:r w:rsidR="00C96F04">
        <w:rPr>
          <w:rFonts w:eastAsia="Calibri" w:cstheme="minorHAnsi"/>
          <w:bCs/>
          <w:sz w:val="28"/>
          <w:szCs w:val="28"/>
        </w:rPr>
        <w:t xml:space="preserve"> aux Romains </w:t>
      </w:r>
      <w:r w:rsidR="00006EDD">
        <w:rPr>
          <w:rFonts w:eastAsia="Calibri" w:cstheme="minorHAnsi"/>
          <w:bCs/>
          <w:sz w:val="28"/>
          <w:szCs w:val="28"/>
        </w:rPr>
        <w:br/>
      </w:r>
      <w:r w:rsidR="00C96F04">
        <w:rPr>
          <w:rFonts w:eastAsia="Calibri" w:cstheme="minorHAnsi"/>
          <w:bCs/>
          <w:sz w:val="28"/>
          <w:szCs w:val="28"/>
        </w:rPr>
        <w:t>(</w:t>
      </w:r>
      <w:r w:rsidR="00006EDD">
        <w:rPr>
          <w:rFonts w:eastAsia="Calibri" w:cstheme="minorHAnsi"/>
          <w:bCs/>
          <w:sz w:val="28"/>
          <w:szCs w:val="28"/>
        </w:rPr>
        <w:t xml:space="preserve">RM </w:t>
      </w:r>
      <w:r w:rsidR="00C96F04">
        <w:rPr>
          <w:rFonts w:eastAsia="Calibri" w:cstheme="minorHAnsi"/>
          <w:bCs/>
          <w:sz w:val="28"/>
          <w:szCs w:val="28"/>
        </w:rPr>
        <w:t>11,13-15.29-32)</w:t>
      </w:r>
    </w:p>
    <w:p w:rsidR="00B1554E" w:rsidRPr="001E6DEE" w:rsidRDefault="00B1554E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:rsidR="006F0B72" w:rsidRPr="006F0B72" w:rsidRDefault="0007540A" w:rsidP="006F0B72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E86624">
        <w:rPr>
          <w:rFonts w:eastAsia="Calibri" w:cstheme="minorHAnsi"/>
          <w:b/>
          <w:sz w:val="28"/>
          <w:szCs w:val="28"/>
          <w:u w:val="single"/>
        </w:rPr>
        <w:t>Acclamation</w:t>
      </w:r>
      <w:r w:rsidR="00325FFD" w:rsidRPr="00E86624">
        <w:rPr>
          <w:rFonts w:eastAsia="Calibri" w:cstheme="minorHAnsi"/>
          <w:b/>
          <w:sz w:val="28"/>
          <w:szCs w:val="28"/>
        </w:rPr>
        <w:t xml:space="preserve"> : </w:t>
      </w:r>
      <w:r w:rsidR="007D0158" w:rsidRPr="007D0158">
        <w:rPr>
          <w:rFonts w:eastAsia="Calibri" w:cstheme="minorHAnsi"/>
          <w:bCs/>
          <w:sz w:val="28"/>
          <w:szCs w:val="28"/>
        </w:rPr>
        <w:t>Alléluia</w:t>
      </w:r>
      <w:r w:rsidR="00006EDD">
        <w:rPr>
          <w:rFonts w:eastAsia="Calibri" w:cstheme="minorHAnsi"/>
          <w:bCs/>
          <w:sz w:val="28"/>
          <w:szCs w:val="28"/>
        </w:rPr>
        <w:t>de Saint Augustin</w:t>
      </w:r>
    </w:p>
    <w:p w:rsidR="005E0652" w:rsidRPr="00C3612B" w:rsidRDefault="0017660C" w:rsidP="00D33A6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7D0158">
        <w:rPr>
          <w:rFonts w:eastAsia="Calibri" w:cstheme="minorHAnsi"/>
          <w:b/>
          <w:sz w:val="28"/>
          <w:szCs w:val="28"/>
        </w:rPr>
        <w:t xml:space="preserve">Alléluia. </w:t>
      </w:r>
      <w:r w:rsidR="00006EDD">
        <w:rPr>
          <w:rFonts w:eastAsia="Calibri" w:cstheme="minorHAnsi"/>
          <w:b/>
          <w:sz w:val="32"/>
          <w:szCs w:val="32"/>
        </w:rPr>
        <w:br/>
      </w:r>
      <w:r w:rsidR="00006EDD">
        <w:rPr>
          <w:rFonts w:eastAsia="Calibri" w:cstheme="minorHAnsi"/>
          <w:bCs/>
          <w:i/>
          <w:iCs/>
          <w:sz w:val="28"/>
          <w:szCs w:val="28"/>
        </w:rPr>
        <w:t>Jésus proclamait l’Evangile du Royaume, et guérissait toute maladie dans le peuple</w:t>
      </w:r>
      <w:r w:rsidR="00D33A62" w:rsidRPr="00D33A62">
        <w:rPr>
          <w:rFonts w:eastAsia="Calibri" w:cstheme="minorHAnsi"/>
          <w:bCs/>
          <w:i/>
          <w:iCs/>
          <w:sz w:val="28"/>
          <w:szCs w:val="28"/>
        </w:rPr>
        <w:t>.</w:t>
      </w:r>
      <w:r w:rsidRPr="007D0158">
        <w:rPr>
          <w:rFonts w:eastAsia="Calibri" w:cstheme="minorHAnsi"/>
          <w:b/>
          <w:sz w:val="28"/>
          <w:szCs w:val="28"/>
        </w:rPr>
        <w:t>Alléluia</w:t>
      </w:r>
      <w:r w:rsidRPr="00C3612B">
        <w:rPr>
          <w:rFonts w:eastAsia="Calibri" w:cstheme="minorHAnsi"/>
          <w:b/>
          <w:sz w:val="32"/>
          <w:szCs w:val="32"/>
        </w:rPr>
        <w:t>.</w:t>
      </w:r>
    </w:p>
    <w:p w:rsidR="0017660C" w:rsidRPr="00C3612B" w:rsidRDefault="0017660C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5E0652" w:rsidRDefault="0007540A" w:rsidP="007D0158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B77FC5">
        <w:rPr>
          <w:rFonts w:eastAsia="Calibri" w:cstheme="minorHAnsi"/>
          <w:b/>
          <w:sz w:val="28"/>
          <w:szCs w:val="28"/>
          <w:u w:val="single"/>
        </w:rPr>
        <w:t>Évangile</w:t>
      </w:r>
      <w:r w:rsidRPr="00C3612B">
        <w:rPr>
          <w:rFonts w:eastAsia="Calibri" w:cstheme="minorHAnsi"/>
          <w:b/>
          <w:sz w:val="32"/>
          <w:szCs w:val="32"/>
          <w:u w:val="single"/>
        </w:rPr>
        <w:t> </w:t>
      </w:r>
      <w:r w:rsidRPr="00B77FC5">
        <w:rPr>
          <w:rFonts w:eastAsia="Calibri" w:cstheme="minorHAnsi"/>
          <w:sz w:val="32"/>
          <w:szCs w:val="32"/>
        </w:rPr>
        <w:t xml:space="preserve">:  </w:t>
      </w:r>
      <w:r w:rsidR="002E6902">
        <w:rPr>
          <w:rFonts w:eastAsia="Calibri" w:cstheme="minorHAnsi"/>
          <w:sz w:val="32"/>
          <w:szCs w:val="32"/>
        </w:rPr>
        <w:t>Evangile de Jesus Christ selon Saint-Matthieu (</w:t>
      </w:r>
      <w:r w:rsidR="007D0158" w:rsidRPr="007D0158">
        <w:rPr>
          <w:rFonts w:eastAsia="Calibri" w:cstheme="minorHAnsi"/>
          <w:sz w:val="28"/>
          <w:szCs w:val="28"/>
        </w:rPr>
        <w:t xml:space="preserve">Mt </w:t>
      </w:r>
      <w:r w:rsidR="00006EDD">
        <w:rPr>
          <w:rFonts w:eastAsia="Calibri" w:cstheme="minorHAnsi"/>
          <w:sz w:val="28"/>
          <w:szCs w:val="28"/>
        </w:rPr>
        <w:t>15</w:t>
      </w:r>
      <w:r w:rsidR="006E37DA">
        <w:rPr>
          <w:rFonts w:eastAsia="Calibri" w:cstheme="minorHAnsi"/>
          <w:sz w:val="28"/>
          <w:szCs w:val="28"/>
        </w:rPr>
        <w:t>,2</w:t>
      </w:r>
      <w:r w:rsidR="00006EDD">
        <w:rPr>
          <w:rFonts w:eastAsia="Calibri" w:cstheme="minorHAnsi"/>
          <w:sz w:val="28"/>
          <w:szCs w:val="28"/>
        </w:rPr>
        <w:t>1</w:t>
      </w:r>
      <w:r w:rsidR="006E37DA">
        <w:rPr>
          <w:rFonts w:eastAsia="Calibri" w:cstheme="minorHAnsi"/>
          <w:sz w:val="28"/>
          <w:szCs w:val="28"/>
        </w:rPr>
        <w:t>-</w:t>
      </w:r>
      <w:r w:rsidR="00006EDD">
        <w:rPr>
          <w:rFonts w:eastAsia="Calibri" w:cstheme="minorHAnsi"/>
          <w:sz w:val="28"/>
          <w:szCs w:val="28"/>
        </w:rPr>
        <w:t>28</w:t>
      </w:r>
      <w:r w:rsidR="002E6902">
        <w:rPr>
          <w:rFonts w:eastAsia="Calibri" w:cstheme="minorHAnsi"/>
          <w:sz w:val="28"/>
          <w:szCs w:val="28"/>
        </w:rPr>
        <w:t>)</w:t>
      </w:r>
    </w:p>
    <w:p w:rsidR="007D0158" w:rsidRPr="00C3612B" w:rsidRDefault="007D0158" w:rsidP="007D0158">
      <w:pPr>
        <w:suppressAutoHyphens/>
        <w:spacing w:after="0" w:line="240" w:lineRule="auto"/>
        <w:rPr>
          <w:rFonts w:eastAsia="Calibri" w:cstheme="minorHAnsi"/>
          <w:b/>
          <w:bCs/>
          <w:sz w:val="32"/>
          <w:szCs w:val="32"/>
        </w:rPr>
      </w:pPr>
    </w:p>
    <w:p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Homélie</w:t>
      </w:r>
    </w:p>
    <w:p w:rsidR="005E0652" w:rsidRPr="00C3612B" w:rsidRDefault="005E004F" w:rsidP="005E004F">
      <w:pPr>
        <w:tabs>
          <w:tab w:val="left" w:pos="9615"/>
        </w:tabs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>
        <w:rPr>
          <w:rFonts w:eastAsia="Calibri" w:cstheme="minorHAnsi"/>
          <w:sz w:val="32"/>
          <w:szCs w:val="32"/>
        </w:rPr>
        <w:tab/>
      </w:r>
    </w:p>
    <w:p w:rsidR="005E0652" w:rsidRPr="00C3612B" w:rsidRDefault="0007540A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lastRenderedPageBreak/>
        <w:t>Profession de foi</w:t>
      </w:r>
      <w:r w:rsidRPr="00C3612B">
        <w:rPr>
          <w:rFonts w:eastAsia="Calibri" w:cstheme="minorHAnsi"/>
          <w:sz w:val="32"/>
          <w:szCs w:val="32"/>
        </w:rPr>
        <w:t xml:space="preserve"> : </w:t>
      </w:r>
      <w:r w:rsidRPr="00325FFD">
        <w:rPr>
          <w:rFonts w:eastAsia="Calibri" w:cstheme="minorHAnsi"/>
          <w:bCs/>
          <w:sz w:val="28"/>
          <w:szCs w:val="28"/>
        </w:rPr>
        <w:t xml:space="preserve">Symbole </w:t>
      </w:r>
      <w:r w:rsidR="0052023D">
        <w:rPr>
          <w:rFonts w:eastAsia="Calibri" w:cstheme="minorHAnsi"/>
          <w:bCs/>
          <w:sz w:val="28"/>
          <w:szCs w:val="28"/>
        </w:rPr>
        <w:t>de Nicée-Constantinople</w:t>
      </w:r>
    </w:p>
    <w:p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:rsidR="001E6DEE" w:rsidRPr="0052023D" w:rsidRDefault="0007540A" w:rsidP="00A75C45">
      <w:pPr>
        <w:suppressAutoHyphens/>
        <w:spacing w:after="0" w:line="240" w:lineRule="auto"/>
        <w:rPr>
          <w:rFonts w:eastAsia="Calibri" w:cstheme="minorHAnsi"/>
          <w:b/>
          <w:color w:val="EE0000"/>
          <w:sz w:val="32"/>
          <w:szCs w:val="32"/>
        </w:rPr>
      </w:pPr>
      <w:r w:rsidRPr="002E6902">
        <w:rPr>
          <w:rFonts w:eastAsia="Calibri" w:cstheme="minorHAnsi"/>
          <w:b/>
          <w:sz w:val="28"/>
          <w:szCs w:val="28"/>
          <w:u w:val="single"/>
        </w:rPr>
        <w:t>Prière universelle</w:t>
      </w:r>
      <w:r w:rsidRPr="002E6902">
        <w:rPr>
          <w:rFonts w:eastAsia="Calibri" w:cstheme="minorHAnsi"/>
          <w:b/>
          <w:sz w:val="32"/>
          <w:szCs w:val="32"/>
          <w:u w:val="single"/>
        </w:rPr>
        <w:t> </w:t>
      </w:r>
      <w:r w:rsidRPr="002E6902">
        <w:rPr>
          <w:rFonts w:eastAsia="Calibri" w:cstheme="minorHAnsi"/>
          <w:b/>
          <w:sz w:val="32"/>
          <w:szCs w:val="32"/>
        </w:rPr>
        <w:t xml:space="preserve">: </w:t>
      </w:r>
      <w:r w:rsidR="002E6902" w:rsidRPr="002E6902">
        <w:rPr>
          <w:rFonts w:eastAsia="Calibri" w:cstheme="minorHAnsi"/>
          <w:b/>
          <w:sz w:val="32"/>
          <w:szCs w:val="32"/>
        </w:rPr>
        <w:t>Voir feuille annexe</w:t>
      </w:r>
      <w:r w:rsidR="002E6902">
        <w:rPr>
          <w:rFonts w:eastAsia="Calibri" w:cstheme="minorHAnsi"/>
          <w:b/>
          <w:color w:val="EE0000"/>
          <w:sz w:val="32"/>
          <w:szCs w:val="32"/>
        </w:rPr>
        <w:br/>
      </w:r>
      <w:r w:rsidR="005F7AE6" w:rsidRPr="00896F14">
        <w:rPr>
          <w:rFonts w:ascii="Cambria Math" w:eastAsia="Calibri" w:hAnsi="Cambria Math" w:cs="Cambria Math"/>
          <w:b/>
          <w:sz w:val="32"/>
          <w:szCs w:val="32"/>
        </w:rPr>
        <w:t>℞</w:t>
      </w:r>
      <w:r w:rsidR="00896F14" w:rsidRPr="00896F14">
        <w:rPr>
          <w:rFonts w:eastAsia="Calibri" w:cstheme="minorHAnsi"/>
          <w:bCs/>
          <w:sz w:val="28"/>
          <w:szCs w:val="28"/>
        </w:rPr>
        <w:t>Seigneur, Rassemble-nous dans la paix de ton amour.</w:t>
      </w:r>
    </w:p>
    <w:p w:rsidR="0084524F" w:rsidRPr="002E6902" w:rsidRDefault="0007540A" w:rsidP="000C7104">
      <w:pPr>
        <w:pStyle w:val="NormalWeb"/>
        <w:rPr>
          <w:rFonts w:eastAsia="Calibri" w:cstheme="minorHAnsi"/>
          <w:i/>
          <w:sz w:val="28"/>
          <w:szCs w:val="28"/>
        </w:rPr>
      </w:pPr>
      <w:r w:rsidRPr="002E6902">
        <w:rPr>
          <w:rFonts w:eastAsia="Calibri" w:cstheme="minorHAnsi"/>
          <w:b/>
          <w:bCs/>
          <w:sz w:val="28"/>
          <w:szCs w:val="28"/>
          <w:u w:val="single"/>
        </w:rPr>
        <w:t>Quête</w:t>
      </w:r>
      <w:r w:rsidRPr="002E6902">
        <w:rPr>
          <w:rFonts w:eastAsia="Calibri" w:cstheme="minorHAnsi"/>
          <w:sz w:val="28"/>
          <w:szCs w:val="28"/>
        </w:rPr>
        <w:t> </w:t>
      </w:r>
      <w:r w:rsidRPr="002E6902">
        <w:rPr>
          <w:rFonts w:eastAsia="Calibri" w:cstheme="minorHAnsi"/>
          <w:sz w:val="32"/>
          <w:szCs w:val="32"/>
        </w:rPr>
        <w:t xml:space="preserve">: </w:t>
      </w:r>
    </w:p>
    <w:p w:rsidR="005E0652" w:rsidRPr="00760191" w:rsidRDefault="0007540A">
      <w:pPr>
        <w:suppressAutoHyphens/>
        <w:spacing w:after="0" w:line="240" w:lineRule="auto"/>
        <w:jc w:val="center"/>
        <w:rPr>
          <w:rFonts w:eastAsia="Calibri" w:cstheme="minorHAnsi"/>
          <w:sz w:val="28"/>
          <w:szCs w:val="28"/>
        </w:rPr>
      </w:pPr>
      <w:r w:rsidRPr="00760191">
        <w:rPr>
          <w:rFonts w:eastAsia="Calibri" w:cstheme="minorHAnsi"/>
          <w:b/>
          <w:sz w:val="28"/>
          <w:szCs w:val="28"/>
          <w:u w:val="single"/>
        </w:rPr>
        <w:t>LITURGIE EUCHARISTIQUE</w:t>
      </w:r>
    </w:p>
    <w:p w:rsidR="0084524F" w:rsidRDefault="0084524F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5E0652" w:rsidRPr="00F72E7A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Prière sur les offrandes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Pr="00F72E7A">
        <w:rPr>
          <w:rFonts w:eastAsia="Calibri" w:cstheme="minorHAnsi"/>
          <w:sz w:val="28"/>
          <w:szCs w:val="28"/>
        </w:rPr>
        <w:t>voir Missel Romain</w:t>
      </w:r>
    </w:p>
    <w:p w:rsidR="005E0652" w:rsidRPr="00F72E7A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:rsidR="005E0652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Sanctus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="0052023D">
        <w:rPr>
          <w:rFonts w:eastAsia="Calibri" w:cstheme="minorHAnsi"/>
          <w:bCs/>
          <w:sz w:val="28"/>
          <w:szCs w:val="28"/>
        </w:rPr>
        <w:t>Missa Pro Europa</w:t>
      </w:r>
    </w:p>
    <w:p w:rsidR="00325FFD" w:rsidRPr="00F72E7A" w:rsidRDefault="00325FFD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:rsidR="005E0652" w:rsidRPr="00F72E7A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Prière eucharistique </w:t>
      </w:r>
      <w:r w:rsidRPr="00F72E7A">
        <w:rPr>
          <w:rFonts w:eastAsia="Calibri" w:cstheme="minorHAnsi"/>
          <w:b/>
          <w:sz w:val="28"/>
          <w:szCs w:val="28"/>
        </w:rPr>
        <w:t>:</w:t>
      </w:r>
      <w:r w:rsidR="0052023D">
        <w:rPr>
          <w:rFonts w:eastAsia="Calibri" w:cstheme="minorHAnsi"/>
          <w:b/>
          <w:sz w:val="28"/>
          <w:szCs w:val="28"/>
        </w:rPr>
        <w:t xml:space="preserve"> à l’initiative du prêtre</w:t>
      </w:r>
    </w:p>
    <w:p w:rsidR="005E0652" w:rsidRPr="00F72E7A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:rsidR="005E0652" w:rsidRDefault="0007540A">
      <w:pPr>
        <w:suppressAutoHyphens/>
        <w:spacing w:after="0" w:line="240" w:lineRule="auto"/>
        <w:rPr>
          <w:rFonts w:eastAsia="Calibri" w:cstheme="minorHAnsi"/>
          <w:bCs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Anamnèse</w:t>
      </w:r>
      <w:r w:rsidRPr="00F72E7A">
        <w:rPr>
          <w:rFonts w:eastAsia="Calibri" w:cstheme="minorHAnsi"/>
          <w:b/>
          <w:sz w:val="28"/>
          <w:szCs w:val="28"/>
        </w:rPr>
        <w:t> </w:t>
      </w:r>
      <w:r w:rsidRPr="00F72E7A">
        <w:rPr>
          <w:rFonts w:eastAsia="Calibri" w:cstheme="minorHAnsi"/>
          <w:sz w:val="28"/>
          <w:szCs w:val="28"/>
        </w:rPr>
        <w:t xml:space="preserve">: </w:t>
      </w:r>
      <w:r w:rsidR="00D33A62">
        <w:rPr>
          <w:rFonts w:eastAsia="Calibri" w:cstheme="minorHAnsi"/>
          <w:bCs/>
          <w:sz w:val="28"/>
          <w:szCs w:val="28"/>
        </w:rPr>
        <w:t>N°</w:t>
      </w:r>
      <w:r w:rsidR="0052023D">
        <w:rPr>
          <w:rFonts w:eastAsia="Calibri" w:cstheme="minorHAnsi"/>
          <w:bCs/>
          <w:sz w:val="28"/>
          <w:szCs w:val="28"/>
        </w:rPr>
        <w:t>3</w:t>
      </w:r>
    </w:p>
    <w:p w:rsidR="007D0158" w:rsidRPr="00F72E7A" w:rsidRDefault="007D0158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</w:p>
    <w:p w:rsidR="00325FFD" w:rsidRDefault="0007540A" w:rsidP="007D0158">
      <w:pPr>
        <w:suppressAutoHyphens/>
        <w:spacing w:after="0" w:line="240" w:lineRule="auto"/>
        <w:rPr>
          <w:rFonts w:eastAsia="Calibri" w:cstheme="minorHAnsi"/>
          <w:b/>
          <w:bCs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Notre Père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="0052023D" w:rsidRPr="0052023D">
        <w:rPr>
          <w:rFonts w:eastAsia="Calibri" w:cstheme="minorHAnsi"/>
          <w:bCs/>
          <w:sz w:val="28"/>
          <w:szCs w:val="28"/>
        </w:rPr>
        <w:t>Proclamé</w:t>
      </w:r>
    </w:p>
    <w:p w:rsidR="00325FFD" w:rsidRDefault="00325FFD">
      <w:pPr>
        <w:suppressAutoHyphens/>
        <w:spacing w:after="0" w:line="240" w:lineRule="auto"/>
        <w:rPr>
          <w:rFonts w:eastAsia="Calibri" w:cstheme="minorHAnsi"/>
          <w:b/>
          <w:bCs/>
          <w:sz w:val="28"/>
          <w:szCs w:val="28"/>
        </w:rPr>
      </w:pPr>
    </w:p>
    <w:p w:rsidR="005E0652" w:rsidRPr="00083774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  <w:u w:val="single"/>
        </w:rPr>
      </w:pPr>
      <w:r w:rsidRPr="00083774">
        <w:rPr>
          <w:rFonts w:eastAsia="Calibri" w:cstheme="minorHAnsi"/>
          <w:b/>
          <w:sz w:val="28"/>
          <w:szCs w:val="28"/>
          <w:u w:val="single"/>
        </w:rPr>
        <w:t>Geste de paix </w:t>
      </w:r>
    </w:p>
    <w:p w:rsidR="005E0652" w:rsidRPr="00F72E7A" w:rsidRDefault="005E065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:rsidR="005E0652" w:rsidRPr="00F72E7A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Agneau de Dieu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="0052023D">
        <w:rPr>
          <w:rFonts w:eastAsia="Calibri" w:cstheme="minorHAnsi"/>
          <w:bCs/>
          <w:sz w:val="28"/>
          <w:szCs w:val="28"/>
        </w:rPr>
        <w:t>Missa Pro Europa</w:t>
      </w:r>
    </w:p>
    <w:p w:rsidR="00463E5E" w:rsidRPr="00F72E7A" w:rsidRDefault="00463E5E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:rsidR="005E0652" w:rsidRDefault="0007540A" w:rsidP="0052023D">
      <w:pPr>
        <w:suppressAutoHyphens/>
        <w:spacing w:after="0" w:line="240" w:lineRule="auto"/>
        <w:rPr>
          <w:rFonts w:eastAsia="Calibri" w:cstheme="minorHAnsi"/>
          <w:bCs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 xml:space="preserve">Chant de </w:t>
      </w:r>
      <w:r w:rsidRPr="00325FFD">
        <w:rPr>
          <w:rFonts w:eastAsia="Calibri" w:cstheme="minorHAnsi"/>
          <w:b/>
          <w:sz w:val="28"/>
          <w:szCs w:val="28"/>
          <w:u w:val="single"/>
        </w:rPr>
        <w:t>communion</w:t>
      </w:r>
      <w:r w:rsidR="00325FFD" w:rsidRPr="00325FFD">
        <w:rPr>
          <w:rFonts w:eastAsia="Calibri" w:cstheme="minorHAnsi"/>
          <w:b/>
          <w:sz w:val="28"/>
          <w:szCs w:val="28"/>
        </w:rPr>
        <w:t xml:space="preserve"> :</w:t>
      </w:r>
      <w:r w:rsidR="0052023D" w:rsidRPr="0052023D">
        <w:rPr>
          <w:rFonts w:eastAsia="Calibri" w:cstheme="minorHAnsi"/>
          <w:bCs/>
          <w:sz w:val="28"/>
          <w:szCs w:val="28"/>
        </w:rPr>
        <w:t>Tu fais ta demeure en nous</w:t>
      </w:r>
      <w:r w:rsidR="002E6902">
        <w:rPr>
          <w:rFonts w:eastAsia="Calibri" w:cstheme="minorHAnsi"/>
          <w:bCs/>
          <w:sz w:val="28"/>
          <w:szCs w:val="28"/>
        </w:rPr>
        <w:t xml:space="preserve"> Seigneur</w:t>
      </w:r>
      <w:r w:rsidR="0052023D" w:rsidRPr="0052023D">
        <w:rPr>
          <w:rFonts w:eastAsia="Calibri" w:cstheme="minorHAnsi"/>
          <w:bCs/>
          <w:sz w:val="28"/>
          <w:szCs w:val="28"/>
        </w:rPr>
        <w:t>(D56-49 Bleu 46)</w:t>
      </w:r>
    </w:p>
    <w:p w:rsidR="00D33A62" w:rsidRPr="00F72E7A" w:rsidRDefault="00D33A62" w:rsidP="00D33A62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</w:p>
    <w:p w:rsidR="005E0652" w:rsidRPr="00F72E7A" w:rsidRDefault="0007540A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 w:rsidRPr="00F72E7A">
        <w:rPr>
          <w:rFonts w:eastAsia="Calibri" w:cstheme="minorHAnsi"/>
          <w:b/>
          <w:sz w:val="28"/>
          <w:szCs w:val="28"/>
          <w:u w:val="single"/>
        </w:rPr>
        <w:t>Prière après la communion</w:t>
      </w:r>
      <w:r w:rsidRPr="00F72E7A">
        <w:rPr>
          <w:rFonts w:eastAsia="Calibri" w:cstheme="minorHAnsi"/>
          <w:b/>
          <w:sz w:val="28"/>
          <w:szCs w:val="28"/>
        </w:rPr>
        <w:t xml:space="preserve"> : </w:t>
      </w:r>
      <w:r w:rsidRPr="00F72E7A">
        <w:rPr>
          <w:rFonts w:eastAsia="Calibri" w:cstheme="minorHAnsi"/>
          <w:sz w:val="28"/>
          <w:szCs w:val="28"/>
        </w:rPr>
        <w:t>voir Missel Romain</w:t>
      </w:r>
    </w:p>
    <w:p w:rsidR="00C3612B" w:rsidRDefault="00C3612B" w:rsidP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9D6E80" w:rsidRDefault="009D6E80" w:rsidP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9D6E80" w:rsidRDefault="009D6E80" w:rsidP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5E0652" w:rsidRPr="00760191" w:rsidRDefault="00325FFD" w:rsidP="00B1554E">
      <w:pPr>
        <w:suppressAutoHyphens/>
        <w:spacing w:after="0" w:line="240" w:lineRule="auto"/>
        <w:jc w:val="center"/>
        <w:rPr>
          <w:rFonts w:eastAsia="Calibri" w:cstheme="minorHAnsi"/>
          <w:b/>
          <w:sz w:val="28"/>
          <w:szCs w:val="28"/>
          <w:u w:val="single"/>
        </w:rPr>
      </w:pPr>
      <w:r w:rsidRPr="00760191">
        <w:rPr>
          <w:rFonts w:eastAsia="Calibri" w:cstheme="minorHAnsi"/>
          <w:b/>
          <w:sz w:val="28"/>
          <w:szCs w:val="28"/>
          <w:u w:val="single"/>
        </w:rPr>
        <w:t>ENVOI</w:t>
      </w:r>
    </w:p>
    <w:p w:rsidR="003E1723" w:rsidRPr="00C3612B" w:rsidRDefault="003E1723" w:rsidP="00B1554E">
      <w:pPr>
        <w:suppressAutoHyphens/>
        <w:spacing w:after="0" w:line="240" w:lineRule="auto"/>
        <w:jc w:val="center"/>
        <w:rPr>
          <w:rFonts w:eastAsia="Calibri" w:cstheme="minorHAnsi"/>
          <w:sz w:val="32"/>
          <w:szCs w:val="32"/>
        </w:rPr>
      </w:pPr>
    </w:p>
    <w:p w:rsidR="005E0652" w:rsidRPr="00E1614A" w:rsidRDefault="0007540A">
      <w:pPr>
        <w:suppressAutoHyphens/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75C45">
        <w:rPr>
          <w:rFonts w:eastAsia="Calibri" w:cstheme="minorHAnsi"/>
          <w:b/>
          <w:sz w:val="28"/>
          <w:szCs w:val="28"/>
          <w:u w:val="single"/>
        </w:rPr>
        <w:t>Annonces</w:t>
      </w:r>
      <w:r w:rsidRPr="00A75C45">
        <w:rPr>
          <w:rFonts w:eastAsia="Calibri" w:cstheme="minorHAnsi"/>
          <w:b/>
          <w:sz w:val="28"/>
          <w:szCs w:val="28"/>
        </w:rPr>
        <w:t> </w:t>
      </w:r>
      <w:r w:rsidRPr="00C3612B">
        <w:rPr>
          <w:rFonts w:eastAsia="Calibri" w:cstheme="minorHAnsi"/>
          <w:b/>
          <w:sz w:val="32"/>
          <w:szCs w:val="32"/>
        </w:rPr>
        <w:t xml:space="preserve">: </w:t>
      </w:r>
      <w:r w:rsidR="00B1554E" w:rsidRPr="00E1614A">
        <w:rPr>
          <w:rFonts w:eastAsia="Calibri" w:cstheme="minorHAnsi"/>
          <w:bCs/>
          <w:sz w:val="28"/>
          <w:szCs w:val="28"/>
        </w:rPr>
        <w:t xml:space="preserve">s’il y </w:t>
      </w:r>
      <w:r w:rsidR="00760191">
        <w:rPr>
          <w:rFonts w:eastAsia="Calibri" w:cstheme="minorHAnsi"/>
          <w:bCs/>
          <w:sz w:val="28"/>
          <w:szCs w:val="28"/>
        </w:rPr>
        <w:t>a lieu</w:t>
      </w:r>
    </w:p>
    <w:p w:rsidR="00A75C45" w:rsidRDefault="00A75C45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</w:rPr>
      </w:pPr>
    </w:p>
    <w:p w:rsidR="005E0652" w:rsidRPr="00325FFD" w:rsidRDefault="0098550E" w:rsidP="003E1723">
      <w:pPr>
        <w:suppressAutoHyphens/>
        <w:spacing w:after="0" w:line="240" w:lineRule="auto"/>
        <w:rPr>
          <w:rFonts w:eastAsia="Calibri" w:cstheme="minorHAnsi"/>
          <w:sz w:val="28"/>
          <w:szCs w:val="28"/>
        </w:rPr>
      </w:pPr>
      <w:r>
        <w:rPr>
          <w:rFonts w:eastAsia="Calibri" w:cstheme="minorHAnsi"/>
          <w:b/>
          <w:sz w:val="28"/>
          <w:szCs w:val="28"/>
          <w:u w:val="single"/>
        </w:rPr>
        <w:t xml:space="preserve">Remise des Custodes et </w:t>
      </w:r>
      <w:r w:rsidR="00217972" w:rsidRPr="00A75C45">
        <w:rPr>
          <w:rFonts w:eastAsia="Calibri" w:cstheme="minorHAnsi"/>
          <w:b/>
          <w:sz w:val="28"/>
          <w:szCs w:val="28"/>
          <w:u w:val="single"/>
        </w:rPr>
        <w:t>Bénédiction</w:t>
      </w:r>
      <w:r>
        <w:rPr>
          <w:rFonts w:eastAsia="Calibri" w:cstheme="minorHAnsi"/>
          <w:b/>
          <w:sz w:val="28"/>
          <w:szCs w:val="28"/>
          <w:u w:val="single"/>
        </w:rPr>
        <w:t xml:space="preserve"> finale</w:t>
      </w:r>
    </w:p>
    <w:p w:rsidR="005E0652" w:rsidRPr="00C3612B" w:rsidRDefault="005E0652">
      <w:pPr>
        <w:suppressAutoHyphens/>
        <w:spacing w:after="0" w:line="240" w:lineRule="auto"/>
        <w:rPr>
          <w:rFonts w:eastAsia="Calibri" w:cstheme="minorHAnsi"/>
          <w:b/>
          <w:bCs/>
          <w:sz w:val="32"/>
          <w:szCs w:val="32"/>
        </w:rPr>
      </w:pPr>
    </w:p>
    <w:p w:rsidR="00AB3291" w:rsidRDefault="0007540A" w:rsidP="0098550E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  <w:r w:rsidRPr="00E1614A">
        <w:rPr>
          <w:rFonts w:eastAsia="Calibri" w:cstheme="minorHAnsi"/>
          <w:b/>
          <w:sz w:val="28"/>
          <w:szCs w:val="28"/>
          <w:u w:val="single"/>
        </w:rPr>
        <w:t>Chant d'envoi</w:t>
      </w:r>
      <w:r w:rsidRPr="00C3612B">
        <w:rPr>
          <w:rFonts w:eastAsia="Calibri" w:cstheme="minorHAnsi"/>
          <w:b/>
          <w:sz w:val="32"/>
          <w:szCs w:val="32"/>
        </w:rPr>
        <w:t xml:space="preserve"> : </w:t>
      </w:r>
      <w:r w:rsidR="0098550E" w:rsidRPr="0098550E">
        <w:rPr>
          <w:rFonts w:eastAsia="Calibri" w:cstheme="minorHAnsi"/>
          <w:sz w:val="28"/>
          <w:szCs w:val="28"/>
        </w:rPr>
        <w:t>Acclamons le roi du ciel(EDIT21-42 Bleu 1)</w:t>
      </w:r>
    </w:p>
    <w:p w:rsidR="00C12D8B" w:rsidRDefault="00C12D8B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760191" w:rsidRPr="00511DB7" w:rsidRDefault="00511DB7" w:rsidP="00325FFD">
      <w:pPr>
        <w:suppressAutoHyphens/>
        <w:spacing w:after="0" w:line="240" w:lineRule="auto"/>
        <w:rPr>
          <w:rFonts w:eastAsia="Calibri" w:cstheme="minorHAnsi"/>
          <w:b/>
          <w:i/>
          <w:iCs/>
          <w:sz w:val="32"/>
          <w:szCs w:val="32"/>
          <w:u w:val="single"/>
        </w:rPr>
      </w:pPr>
      <w:r w:rsidRPr="00511DB7">
        <w:rPr>
          <w:rFonts w:eastAsia="Calibri" w:cstheme="minorHAnsi"/>
          <w:b/>
          <w:i/>
          <w:iCs/>
          <w:sz w:val="32"/>
          <w:szCs w:val="32"/>
          <w:u w:val="single"/>
        </w:rPr>
        <w:lastRenderedPageBreak/>
        <w:t>Important :</w:t>
      </w:r>
      <w:r w:rsidRPr="00511DB7">
        <w:rPr>
          <w:rFonts w:eastAsia="Calibri" w:cstheme="minorHAnsi"/>
          <w:bCs/>
          <w:i/>
          <w:iCs/>
          <w:sz w:val="32"/>
          <w:szCs w:val="32"/>
        </w:rPr>
        <w:t>La personne qui lit les intentions de prière doit rester à l’ambon jusqu’à la fin de la lecture de la conclusion par le prêtre</w:t>
      </w:r>
    </w:p>
    <w:p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9D6E80" w:rsidRDefault="009D6E80" w:rsidP="00325FFD">
      <w:pPr>
        <w:suppressAutoHyphens/>
        <w:spacing w:after="0" w:line="240" w:lineRule="auto"/>
        <w:rPr>
          <w:rFonts w:eastAsia="Calibri" w:cstheme="minorHAnsi"/>
          <w:b/>
          <w:sz w:val="32"/>
          <w:szCs w:val="32"/>
          <w:u w:val="single"/>
        </w:rPr>
      </w:pPr>
    </w:p>
    <w:p w:rsidR="005E0652" w:rsidRPr="00E1614A" w:rsidRDefault="0007540A" w:rsidP="00E1614A">
      <w:pPr>
        <w:suppressAutoHyphens/>
        <w:spacing w:after="0" w:line="240" w:lineRule="auto"/>
        <w:jc w:val="center"/>
        <w:rPr>
          <w:rFonts w:eastAsia="Calibri" w:cstheme="minorHAnsi"/>
          <w:b/>
          <w:sz w:val="32"/>
          <w:szCs w:val="32"/>
        </w:rPr>
      </w:pPr>
      <w:r w:rsidRPr="00C3612B">
        <w:rPr>
          <w:rFonts w:eastAsia="Calibri" w:cstheme="minorHAnsi"/>
          <w:b/>
          <w:sz w:val="32"/>
          <w:szCs w:val="32"/>
          <w:u w:val="single"/>
        </w:rPr>
        <w:t>Prière universelle</w:t>
      </w:r>
    </w:p>
    <w:p w:rsidR="005C54C1" w:rsidRDefault="005C54C1">
      <w:pPr>
        <w:suppressAutoHyphens/>
        <w:spacing w:after="0" w:line="240" w:lineRule="auto"/>
        <w:ind w:left="709" w:hanging="709"/>
        <w:rPr>
          <w:rFonts w:eastAsia="Calibri" w:cstheme="minorHAnsi"/>
          <w:b/>
          <w:i/>
          <w:sz w:val="24"/>
          <w:szCs w:val="24"/>
          <w:u w:val="single"/>
        </w:rPr>
      </w:pPr>
    </w:p>
    <w:p w:rsidR="009D6E80" w:rsidRDefault="009D6E80">
      <w:pPr>
        <w:suppressAutoHyphens/>
        <w:spacing w:after="0" w:line="240" w:lineRule="auto"/>
        <w:ind w:left="709" w:hanging="709"/>
        <w:rPr>
          <w:rFonts w:eastAsia="Calibri" w:cstheme="minorHAnsi"/>
          <w:b/>
          <w:i/>
          <w:sz w:val="24"/>
          <w:szCs w:val="24"/>
          <w:u w:val="single"/>
        </w:rPr>
      </w:pPr>
    </w:p>
    <w:p w:rsidR="005E0652" w:rsidRDefault="0007540A">
      <w:pPr>
        <w:suppressAutoHyphens/>
        <w:spacing w:after="0" w:line="240" w:lineRule="auto"/>
        <w:ind w:left="709" w:hanging="709"/>
        <w:rPr>
          <w:rFonts w:eastAsia="Calibri" w:cstheme="minorHAnsi"/>
          <w:i/>
          <w:sz w:val="28"/>
          <w:szCs w:val="28"/>
        </w:rPr>
      </w:pPr>
      <w:r w:rsidRPr="00C12345">
        <w:rPr>
          <w:rFonts w:eastAsia="Calibri" w:cstheme="minorHAnsi"/>
          <w:b/>
          <w:i/>
          <w:sz w:val="24"/>
          <w:szCs w:val="24"/>
          <w:u w:val="single"/>
        </w:rPr>
        <w:t>Important</w:t>
      </w:r>
      <w:r w:rsidRPr="0084524F">
        <w:rPr>
          <w:rFonts w:eastAsia="Calibri" w:cstheme="minorHAnsi"/>
          <w:b/>
          <w:i/>
          <w:sz w:val="28"/>
          <w:szCs w:val="28"/>
        </w:rPr>
        <w:t xml:space="preserve"> : </w:t>
      </w:r>
      <w:r w:rsidRPr="0084524F">
        <w:rPr>
          <w:rFonts w:eastAsia="Calibri" w:cstheme="minorHAnsi"/>
          <w:i/>
          <w:sz w:val="28"/>
          <w:szCs w:val="28"/>
        </w:rPr>
        <w:t>La personne qui lit les intentions de prière doit rester à l’ambon jusqu'à la fin de</w:t>
      </w:r>
      <w:r w:rsidR="007D0158">
        <w:rPr>
          <w:rFonts w:eastAsia="Calibri" w:cstheme="minorHAnsi"/>
          <w:i/>
          <w:sz w:val="28"/>
          <w:szCs w:val="28"/>
        </w:rPr>
        <w:t xml:space="preserve"> l</w:t>
      </w:r>
      <w:r w:rsidRPr="0084524F">
        <w:rPr>
          <w:rFonts w:eastAsia="Calibri" w:cstheme="minorHAnsi"/>
          <w:i/>
          <w:sz w:val="28"/>
          <w:szCs w:val="28"/>
        </w:rPr>
        <w:t>a lecture de la conclusion par le prêtre.</w:t>
      </w:r>
    </w:p>
    <w:p w:rsidR="009D6E80" w:rsidRPr="0084524F" w:rsidRDefault="009D6E80">
      <w:pPr>
        <w:suppressAutoHyphens/>
        <w:spacing w:after="0" w:line="240" w:lineRule="auto"/>
        <w:ind w:left="709" w:hanging="709"/>
        <w:rPr>
          <w:rFonts w:eastAsia="Calibri" w:cstheme="minorHAnsi"/>
          <w:sz w:val="28"/>
          <w:szCs w:val="28"/>
        </w:rPr>
      </w:pPr>
    </w:p>
    <w:p w:rsidR="005E0652" w:rsidRPr="00C3612B" w:rsidRDefault="005E0652">
      <w:pPr>
        <w:suppressAutoHyphens/>
        <w:spacing w:after="0" w:line="240" w:lineRule="auto"/>
        <w:rPr>
          <w:rFonts w:eastAsia="Calibri" w:cstheme="minorHAnsi"/>
          <w:sz w:val="32"/>
          <w:szCs w:val="32"/>
        </w:rPr>
      </w:pPr>
    </w:p>
    <w:p w:rsidR="005E0652" w:rsidRPr="00760191" w:rsidRDefault="0007540A" w:rsidP="00E1614A">
      <w:pPr>
        <w:suppressAutoHyphens/>
        <w:spacing w:after="0" w:line="240" w:lineRule="auto"/>
        <w:ind w:left="709" w:hanging="709"/>
        <w:rPr>
          <w:rFonts w:eastAsia="Calibri" w:cstheme="minorHAnsi"/>
          <w:b/>
          <w:sz w:val="28"/>
          <w:szCs w:val="28"/>
        </w:rPr>
      </w:pPr>
      <w:r w:rsidRPr="00760191">
        <w:rPr>
          <w:rFonts w:eastAsia="Calibri" w:cstheme="minorHAnsi"/>
          <w:b/>
          <w:sz w:val="28"/>
          <w:szCs w:val="28"/>
          <w:u w:val="single"/>
        </w:rPr>
        <w:t>Refrain</w:t>
      </w:r>
      <w:r w:rsidR="008E0EC8" w:rsidRPr="00760191">
        <w:rPr>
          <w:rFonts w:eastAsia="Calibri" w:cstheme="minorHAnsi"/>
          <w:b/>
          <w:sz w:val="28"/>
          <w:szCs w:val="28"/>
        </w:rPr>
        <w:t> :</w:t>
      </w:r>
      <w:r w:rsidR="005230C0" w:rsidRPr="005230C0">
        <w:rPr>
          <w:rFonts w:eastAsia="Calibri" w:cstheme="minorHAnsi"/>
          <w:b/>
          <w:sz w:val="28"/>
          <w:szCs w:val="28"/>
        </w:rPr>
        <w:t>Seigneur, Rassemble-nous dans la paix de ton amour</w:t>
      </w:r>
      <w:r w:rsidR="005230C0">
        <w:rPr>
          <w:rFonts w:eastAsia="Calibri" w:cstheme="minorHAnsi"/>
          <w:b/>
          <w:sz w:val="28"/>
          <w:szCs w:val="28"/>
        </w:rPr>
        <w:t>.</w:t>
      </w:r>
    </w:p>
    <w:p w:rsidR="00666A22" w:rsidRPr="005230C0" w:rsidRDefault="00666A22" w:rsidP="00666A22">
      <w:pPr>
        <w:suppressAutoHyphens/>
        <w:spacing w:after="0" w:line="240" w:lineRule="auto"/>
        <w:ind w:left="709" w:hanging="709"/>
        <w:rPr>
          <w:rFonts w:eastAsia="Calibri" w:cstheme="minorHAnsi"/>
          <w:b/>
          <w:color w:val="EE0000"/>
          <w:sz w:val="32"/>
          <w:szCs w:val="32"/>
        </w:rPr>
      </w:pPr>
    </w:p>
    <w:p w:rsidR="009D6E80" w:rsidRDefault="00666A22" w:rsidP="00E1614A">
      <w:pPr>
        <w:suppressAutoHyphens/>
        <w:spacing w:after="0" w:line="240" w:lineRule="auto"/>
        <w:ind w:left="709" w:hanging="709"/>
        <w:rPr>
          <w:rFonts w:eastAsia="Calibri" w:cstheme="minorHAnsi"/>
          <w:b/>
          <w:sz w:val="32"/>
          <w:szCs w:val="32"/>
        </w:rPr>
      </w:pPr>
      <w:r>
        <w:rPr>
          <w:noProof/>
        </w:rPr>
        <w:drawing>
          <wp:inline distT="0" distB="0" distL="0" distR="0">
            <wp:extent cx="6645910" cy="1224280"/>
            <wp:effectExtent l="0" t="0" r="2540" b="0"/>
            <wp:docPr id="122836920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369204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224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5C45" w:rsidRDefault="00A75C45" w:rsidP="00E1614A">
      <w:pPr>
        <w:suppressAutoHyphens/>
        <w:spacing w:after="0" w:line="240" w:lineRule="auto"/>
        <w:ind w:left="709" w:hanging="709"/>
        <w:rPr>
          <w:rFonts w:eastAsia="Calibri" w:cstheme="minorHAnsi"/>
          <w:sz w:val="32"/>
          <w:szCs w:val="32"/>
        </w:rPr>
      </w:pPr>
    </w:p>
    <w:p w:rsidR="005230C0" w:rsidRDefault="005230C0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:rsidR="005C208C" w:rsidRDefault="005C208C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Au-delà de toutes frontières</w:t>
      </w:r>
      <w:r w:rsidR="00E303C8">
        <w:rPr>
          <w:rFonts w:eastAsia="Times New Roman" w:cstheme="minorHAnsi"/>
          <w:color w:val="000000" w:themeColor="text1"/>
          <w:sz w:val="28"/>
          <w:szCs w:val="28"/>
        </w:rPr>
        <w:t>, prions pour l’Eglise</w:t>
      </w:r>
      <w:r w:rsidR="00896F14">
        <w:rPr>
          <w:rFonts w:eastAsia="Times New Roman" w:cstheme="minorHAnsi"/>
          <w:color w:val="000000" w:themeColor="text1"/>
          <w:sz w:val="28"/>
          <w:szCs w:val="28"/>
        </w:rPr>
        <w:t> : qu’elle garde le cœur ouvert à toutes les nations et témoigne sans se lasser de la Bon</w:t>
      </w:r>
      <w:r w:rsidR="00083774">
        <w:rPr>
          <w:rFonts w:eastAsia="Times New Roman" w:cstheme="minorHAnsi"/>
          <w:color w:val="000000" w:themeColor="text1"/>
          <w:sz w:val="28"/>
          <w:szCs w:val="28"/>
        </w:rPr>
        <w:t>n</w:t>
      </w:r>
      <w:r w:rsidR="00896F14">
        <w:rPr>
          <w:rFonts w:eastAsia="Times New Roman" w:cstheme="minorHAnsi"/>
          <w:color w:val="000000" w:themeColor="text1"/>
          <w:sz w:val="28"/>
          <w:szCs w:val="28"/>
        </w:rPr>
        <w:t>e Nouvelle offerte à chaque être humain.</w:t>
      </w:r>
    </w:p>
    <w:p w:rsidR="005C208C" w:rsidRDefault="005C208C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:rsidR="00E303C8" w:rsidRDefault="00E303C8" w:rsidP="00E303C8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Au-delà de toutes frontières, prions pour ceux qui gouvernent les peuples</w:t>
      </w:r>
      <w:r w:rsidR="00896F14">
        <w:rPr>
          <w:rFonts w:eastAsia="Times New Roman" w:cstheme="minorHAnsi"/>
          <w:color w:val="000000" w:themeColor="text1"/>
          <w:sz w:val="28"/>
          <w:szCs w:val="28"/>
        </w:rPr>
        <w:t> : q</w:t>
      </w:r>
      <w:r>
        <w:rPr>
          <w:rFonts w:eastAsia="Times New Roman" w:cstheme="minorHAnsi"/>
          <w:color w:val="000000" w:themeColor="text1"/>
          <w:sz w:val="28"/>
          <w:szCs w:val="28"/>
        </w:rPr>
        <w:t>ue l</w:t>
      </w:r>
      <w:r w:rsidR="00896F14">
        <w:rPr>
          <w:rFonts w:eastAsia="Times New Roman" w:cstheme="minorHAnsi"/>
          <w:color w:val="000000" w:themeColor="text1"/>
          <w:sz w:val="28"/>
          <w:szCs w:val="28"/>
        </w:rPr>
        <w:t>’Esprit du</w:t>
      </w:r>
      <w:r>
        <w:rPr>
          <w:rFonts w:eastAsia="Times New Roman" w:cstheme="minorHAnsi"/>
          <w:color w:val="000000" w:themeColor="text1"/>
          <w:sz w:val="28"/>
          <w:szCs w:val="28"/>
        </w:rPr>
        <w:t xml:space="preserve"> Seigneur </w:t>
      </w:r>
      <w:r w:rsidR="00896F14">
        <w:rPr>
          <w:rFonts w:eastAsia="Times New Roman" w:cstheme="minorHAnsi"/>
          <w:color w:val="000000" w:themeColor="text1"/>
          <w:sz w:val="28"/>
          <w:szCs w:val="28"/>
        </w:rPr>
        <w:t>leur inspire de poser des actes justes et fraternels.</w:t>
      </w:r>
    </w:p>
    <w:p w:rsidR="00E303C8" w:rsidRDefault="00E303C8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:rsidR="00E303C8" w:rsidRDefault="00E303C8" w:rsidP="00E303C8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Au-delà de toutes frontières, prions pour</w:t>
      </w:r>
      <w:r w:rsidR="00083774">
        <w:rPr>
          <w:rFonts w:eastAsia="Times New Roman" w:cstheme="minorHAnsi"/>
          <w:color w:val="000000" w:themeColor="text1"/>
          <w:sz w:val="28"/>
          <w:szCs w:val="28"/>
        </w:rPr>
        <w:t xml:space="preserve"> que</w:t>
      </w:r>
      <w:r>
        <w:rPr>
          <w:rFonts w:eastAsia="Times New Roman" w:cstheme="minorHAnsi"/>
          <w:color w:val="000000" w:themeColor="text1"/>
          <w:sz w:val="28"/>
          <w:szCs w:val="28"/>
        </w:rPr>
        <w:t xml:space="preserve"> le Seigneur nous donne le courage de tendre la main à ceux qui n’osent pas prendre leur place dans notre communauté.</w:t>
      </w:r>
    </w:p>
    <w:p w:rsidR="00E303C8" w:rsidRDefault="00E303C8" w:rsidP="00C05BC5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:rsidR="008427CD" w:rsidRDefault="00E303C8" w:rsidP="00896F14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Au-delà de toutes frontières, prions pour que notre communauté paroissiale se la</w:t>
      </w:r>
      <w:r w:rsidR="00896F14">
        <w:rPr>
          <w:rFonts w:eastAsia="Times New Roman" w:cstheme="minorHAnsi"/>
          <w:color w:val="000000" w:themeColor="text1"/>
          <w:sz w:val="28"/>
          <w:szCs w:val="28"/>
        </w:rPr>
        <w:t>i</w:t>
      </w:r>
      <w:r>
        <w:rPr>
          <w:rFonts w:eastAsia="Times New Roman" w:cstheme="minorHAnsi"/>
          <w:color w:val="000000" w:themeColor="text1"/>
          <w:sz w:val="28"/>
          <w:szCs w:val="28"/>
        </w:rPr>
        <w:t>sse bousculée par l’étranger et l’accueille avec générosité.</w:t>
      </w:r>
    </w:p>
    <w:p w:rsidR="00083774" w:rsidRDefault="00083774" w:rsidP="00896F14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:rsidR="00083774" w:rsidRDefault="00083774" w:rsidP="00896F14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t>Au-delà de toutes frontières, prions pour les soldats du feu qui sont sur tous les fronts actuellement ; qu’ils trouvent la force de vaincre et l’entraide nécessaire pour parvenir à leur fin !</w:t>
      </w:r>
    </w:p>
    <w:p w:rsidR="0058027D" w:rsidRDefault="0058027D" w:rsidP="00896F14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</w:p>
    <w:p w:rsidR="0058027D" w:rsidRDefault="0058027D">
      <w:pPr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color w:val="000000" w:themeColor="text1"/>
          <w:sz w:val="28"/>
          <w:szCs w:val="28"/>
        </w:rPr>
        <w:br w:type="page"/>
      </w:r>
    </w:p>
    <w:p w:rsidR="0058027D" w:rsidRPr="00896F14" w:rsidRDefault="0058027D" w:rsidP="00896F14">
      <w:pPr>
        <w:suppressAutoHyphens/>
        <w:spacing w:after="0" w:line="240" w:lineRule="auto"/>
        <w:ind w:left="851"/>
        <w:jc w:val="both"/>
        <w:rPr>
          <w:rFonts w:eastAsia="Times New Roman" w:cstheme="minorHAnsi"/>
          <w:color w:val="000000" w:themeColor="text1"/>
          <w:sz w:val="28"/>
          <w:szCs w:val="28"/>
        </w:rPr>
      </w:pPr>
      <w:r>
        <w:rPr>
          <w:rFonts w:eastAsia="Times New Roman" w:cstheme="minorHAnsi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-76200</wp:posOffset>
            </wp:positionV>
            <wp:extent cx="6645910" cy="9401175"/>
            <wp:effectExtent l="19050" t="0" r="254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40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8027D" w:rsidRPr="00896F14" w:rsidSect="00B1554E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B29" w:rsidRDefault="00635B29" w:rsidP="00C12D8B">
      <w:pPr>
        <w:spacing w:after="0" w:line="240" w:lineRule="auto"/>
      </w:pPr>
      <w:r>
        <w:separator/>
      </w:r>
    </w:p>
  </w:endnote>
  <w:endnote w:type="continuationSeparator" w:id="1">
    <w:p w:rsidR="00635B29" w:rsidRDefault="00635B29" w:rsidP="00C12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Sans Cyrl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2D8B" w:rsidRDefault="00C12D8B" w:rsidP="00C12D8B">
    <w:pPr>
      <w:pStyle w:val="Pieddepage"/>
      <w:jc w:val="right"/>
    </w:pPr>
    <w:r>
      <w:t xml:space="preserve">Relais </w:t>
    </w:r>
    <w:r w:rsidR="005E004F">
      <w:t>Saint-Pierre</w:t>
    </w:r>
    <w:r w:rsidR="008E200F">
      <w:t xml:space="preserve">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B29" w:rsidRDefault="00635B29" w:rsidP="00C12D8B">
      <w:pPr>
        <w:spacing w:after="0" w:line="240" w:lineRule="auto"/>
      </w:pPr>
      <w:r>
        <w:separator/>
      </w:r>
    </w:p>
  </w:footnote>
  <w:footnote w:type="continuationSeparator" w:id="1">
    <w:p w:rsidR="00635B29" w:rsidRDefault="00635B29" w:rsidP="00C12D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0652"/>
    <w:rsid w:val="00006EDD"/>
    <w:rsid w:val="00012175"/>
    <w:rsid w:val="0007540A"/>
    <w:rsid w:val="00083774"/>
    <w:rsid w:val="000B5A65"/>
    <w:rsid w:val="000C64AD"/>
    <w:rsid w:val="000C7104"/>
    <w:rsid w:val="00104887"/>
    <w:rsid w:val="0017660C"/>
    <w:rsid w:val="001766D1"/>
    <w:rsid w:val="0019725B"/>
    <w:rsid w:val="001E6DEE"/>
    <w:rsid w:val="001F06B7"/>
    <w:rsid w:val="001F7846"/>
    <w:rsid w:val="00215FF0"/>
    <w:rsid w:val="00217972"/>
    <w:rsid w:val="002C490A"/>
    <w:rsid w:val="002E4020"/>
    <w:rsid w:val="002E6902"/>
    <w:rsid w:val="00312207"/>
    <w:rsid w:val="00325FFD"/>
    <w:rsid w:val="00326B49"/>
    <w:rsid w:val="003314C3"/>
    <w:rsid w:val="00343854"/>
    <w:rsid w:val="00343BC2"/>
    <w:rsid w:val="00346A95"/>
    <w:rsid w:val="00363645"/>
    <w:rsid w:val="00372787"/>
    <w:rsid w:val="00394008"/>
    <w:rsid w:val="003A5F45"/>
    <w:rsid w:val="003C2A00"/>
    <w:rsid w:val="003D6D9B"/>
    <w:rsid w:val="003E1723"/>
    <w:rsid w:val="00463E5E"/>
    <w:rsid w:val="0046758A"/>
    <w:rsid w:val="00481ABE"/>
    <w:rsid w:val="0049276D"/>
    <w:rsid w:val="004A6C58"/>
    <w:rsid w:val="004B231C"/>
    <w:rsid w:val="004C3B4D"/>
    <w:rsid w:val="00502D89"/>
    <w:rsid w:val="00511DB7"/>
    <w:rsid w:val="0052023D"/>
    <w:rsid w:val="005230C0"/>
    <w:rsid w:val="0052692D"/>
    <w:rsid w:val="0053389B"/>
    <w:rsid w:val="0056451E"/>
    <w:rsid w:val="00576F5B"/>
    <w:rsid w:val="0058027D"/>
    <w:rsid w:val="005A1811"/>
    <w:rsid w:val="005A1BE6"/>
    <w:rsid w:val="005B371C"/>
    <w:rsid w:val="005C208C"/>
    <w:rsid w:val="005C54C1"/>
    <w:rsid w:val="005E004F"/>
    <w:rsid w:val="005E0652"/>
    <w:rsid w:val="005F7AE6"/>
    <w:rsid w:val="006059CC"/>
    <w:rsid w:val="006207AD"/>
    <w:rsid w:val="00635B29"/>
    <w:rsid w:val="00636D3B"/>
    <w:rsid w:val="00666A22"/>
    <w:rsid w:val="00693287"/>
    <w:rsid w:val="006C72B1"/>
    <w:rsid w:val="006D11CD"/>
    <w:rsid w:val="006D3E52"/>
    <w:rsid w:val="006E37DA"/>
    <w:rsid w:val="006F0B72"/>
    <w:rsid w:val="00760191"/>
    <w:rsid w:val="0077184B"/>
    <w:rsid w:val="00776517"/>
    <w:rsid w:val="007D0158"/>
    <w:rsid w:val="007D52B7"/>
    <w:rsid w:val="007E202A"/>
    <w:rsid w:val="007E46CB"/>
    <w:rsid w:val="00801F0A"/>
    <w:rsid w:val="00811D2C"/>
    <w:rsid w:val="008427CD"/>
    <w:rsid w:val="0084524F"/>
    <w:rsid w:val="00896F14"/>
    <w:rsid w:val="008B2D08"/>
    <w:rsid w:val="008E0EC8"/>
    <w:rsid w:val="008E200F"/>
    <w:rsid w:val="009467DF"/>
    <w:rsid w:val="00946BFD"/>
    <w:rsid w:val="00967D58"/>
    <w:rsid w:val="00977EF7"/>
    <w:rsid w:val="0098041D"/>
    <w:rsid w:val="0098550E"/>
    <w:rsid w:val="00987D23"/>
    <w:rsid w:val="009D6E80"/>
    <w:rsid w:val="009E6833"/>
    <w:rsid w:val="00A754EA"/>
    <w:rsid w:val="00A75C45"/>
    <w:rsid w:val="00A8662A"/>
    <w:rsid w:val="00AB3291"/>
    <w:rsid w:val="00AD056E"/>
    <w:rsid w:val="00AD33E2"/>
    <w:rsid w:val="00AD68E7"/>
    <w:rsid w:val="00AE3052"/>
    <w:rsid w:val="00AE32BA"/>
    <w:rsid w:val="00B104B0"/>
    <w:rsid w:val="00B138C7"/>
    <w:rsid w:val="00B1554E"/>
    <w:rsid w:val="00B263EE"/>
    <w:rsid w:val="00B32B2A"/>
    <w:rsid w:val="00B4598E"/>
    <w:rsid w:val="00B61CB1"/>
    <w:rsid w:val="00B77FC5"/>
    <w:rsid w:val="00BF1C2A"/>
    <w:rsid w:val="00C05BC5"/>
    <w:rsid w:val="00C12345"/>
    <w:rsid w:val="00C12D8B"/>
    <w:rsid w:val="00C3612B"/>
    <w:rsid w:val="00C96F04"/>
    <w:rsid w:val="00CD501A"/>
    <w:rsid w:val="00CE3373"/>
    <w:rsid w:val="00CE5C56"/>
    <w:rsid w:val="00D11235"/>
    <w:rsid w:val="00D33A62"/>
    <w:rsid w:val="00DF4888"/>
    <w:rsid w:val="00E115F8"/>
    <w:rsid w:val="00E14660"/>
    <w:rsid w:val="00E1614A"/>
    <w:rsid w:val="00E303C8"/>
    <w:rsid w:val="00E62A37"/>
    <w:rsid w:val="00E86288"/>
    <w:rsid w:val="00E86624"/>
    <w:rsid w:val="00F06BF6"/>
    <w:rsid w:val="00F1173E"/>
    <w:rsid w:val="00F16C6A"/>
    <w:rsid w:val="00F53B7B"/>
    <w:rsid w:val="00F72E7A"/>
    <w:rsid w:val="00F75C1B"/>
    <w:rsid w:val="00F9204A"/>
    <w:rsid w:val="00FD76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38C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2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46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46A95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C12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12D8B"/>
  </w:style>
  <w:style w:type="paragraph" w:styleId="Pieddepage">
    <w:name w:val="footer"/>
    <w:basedOn w:val="Normal"/>
    <w:link w:val="PieddepageCar"/>
    <w:uiPriority w:val="99"/>
    <w:unhideWhenUsed/>
    <w:rsid w:val="00C12D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12D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claude penaud</cp:lastModifiedBy>
  <cp:revision>2</cp:revision>
  <cp:lastPrinted>2026-07-27T13:08:00Z</cp:lastPrinted>
  <dcterms:created xsi:type="dcterms:W3CDTF">2026-07-31T06:34:00Z</dcterms:created>
  <dcterms:modified xsi:type="dcterms:W3CDTF">2026-07-31T06:34:00Z</dcterms:modified>
</cp:coreProperties>
</file>