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CAA" w:rsidRDefault="008D3D3F">
      <w:r>
        <w:rPr>
          <w:noProof/>
          <w:lang w:eastAsia="fr-FR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8255</wp:posOffset>
            </wp:positionH>
            <wp:positionV relativeFrom="paragraph">
              <wp:posOffset>-156845</wp:posOffset>
            </wp:positionV>
            <wp:extent cx="1104265" cy="1104265"/>
            <wp:effectExtent l="0" t="0" r="0" b="0"/>
            <wp:wrapSquare wrapText="bothSides"/>
            <wp:docPr id="1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10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rPr>
          <w:b/>
          <w:bCs/>
          <w:sz w:val="32"/>
          <w:szCs w:val="32"/>
        </w:rPr>
        <w:t>Paroisse Sainte Marie des Sables d'Olonne</w:t>
      </w:r>
    </w:p>
    <w:p w:rsidR="008A5CAA" w:rsidRDefault="008A5CAA">
      <w:pPr>
        <w:rPr>
          <w:b/>
          <w:bCs/>
          <w:sz w:val="32"/>
          <w:szCs w:val="32"/>
        </w:rPr>
      </w:pPr>
    </w:p>
    <w:p w:rsidR="008A5CAA" w:rsidRDefault="008A5CAA">
      <w:pPr>
        <w:rPr>
          <w:b/>
          <w:bCs/>
          <w:sz w:val="32"/>
          <w:szCs w:val="32"/>
        </w:rPr>
      </w:pPr>
    </w:p>
    <w:p w:rsidR="008A5CAA" w:rsidRDefault="008A5CAA">
      <w:pPr>
        <w:rPr>
          <w:b/>
          <w:bCs/>
          <w:sz w:val="32"/>
          <w:szCs w:val="32"/>
        </w:rPr>
      </w:pPr>
    </w:p>
    <w:p w:rsidR="008A5CAA" w:rsidRDefault="008A5CAA">
      <w:pPr>
        <w:rPr>
          <w:b/>
          <w:bCs/>
          <w:sz w:val="32"/>
          <w:szCs w:val="32"/>
        </w:rPr>
      </w:pPr>
    </w:p>
    <w:p w:rsidR="008A5CAA" w:rsidRDefault="008D3D3F">
      <w:pPr>
        <w:rPr>
          <w:b/>
          <w:bCs/>
        </w:rPr>
      </w:pPr>
      <w:r>
        <w:rPr>
          <w:b/>
          <w:bCs/>
        </w:rPr>
        <w:tab/>
      </w:r>
    </w:p>
    <w:p w:rsidR="008A5CAA" w:rsidRDefault="008D3D3F">
      <w:pPr>
        <w:rPr>
          <w:b/>
          <w:bCs/>
        </w:rPr>
      </w:pPr>
      <w:r>
        <w:rPr>
          <w:b/>
          <w:bCs/>
          <w:sz w:val="30"/>
          <w:szCs w:val="30"/>
        </w:rPr>
        <w:t>15 novembre 2026</w:t>
      </w:r>
    </w:p>
    <w:p w:rsidR="008A5CAA" w:rsidRDefault="008D3D3F">
      <w:pPr>
        <w:rPr>
          <w:b/>
          <w:bCs/>
        </w:rPr>
      </w:pPr>
      <w:r>
        <w:rPr>
          <w:b/>
          <w:bCs/>
        </w:rPr>
        <w:t xml:space="preserve">33ème dimanche du Temps ordinaire  </w:t>
      </w:r>
    </w:p>
    <w:p w:rsidR="008A5CAA" w:rsidRDefault="008D3D3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8A5CAA" w:rsidRDefault="008A5CAA">
      <w:pPr>
        <w:rPr>
          <w:b/>
          <w:bCs/>
        </w:rPr>
      </w:pPr>
    </w:p>
    <w:p w:rsidR="008A5CAA" w:rsidRDefault="008D3D3F">
      <w:pPr>
        <w:rPr>
          <w:b/>
          <w:bCs/>
        </w:rPr>
      </w:pPr>
      <w:r>
        <w:rPr>
          <w:b/>
          <w:bCs/>
          <w:sz w:val="28"/>
          <w:szCs w:val="28"/>
        </w:rPr>
        <w:t>«  Faire fructifier les dons du Seigneur »</w:t>
      </w:r>
    </w:p>
    <w:p w:rsidR="008A5CAA" w:rsidRDefault="008A5CAA">
      <w:pPr>
        <w:rPr>
          <w:b/>
          <w:bCs/>
        </w:rPr>
      </w:pPr>
    </w:p>
    <w:p w:rsidR="008A5CAA" w:rsidRDefault="008A5CAA">
      <w:pPr>
        <w:rPr>
          <w:b/>
          <w:bCs/>
        </w:rPr>
      </w:pPr>
    </w:p>
    <w:p w:rsidR="008A5CAA" w:rsidRDefault="008A5CAA">
      <w:pPr>
        <w:rPr>
          <w:b/>
          <w:bCs/>
        </w:rPr>
      </w:pPr>
    </w:p>
    <w:p w:rsidR="008A5CAA" w:rsidRDefault="008A5CAA">
      <w:pPr>
        <w:rPr>
          <w:b/>
          <w:bCs/>
        </w:rPr>
      </w:pPr>
    </w:p>
    <w:p w:rsidR="008A5CAA" w:rsidRDefault="008A5CAA">
      <w:pPr>
        <w:rPr>
          <w:b/>
          <w:bCs/>
        </w:rPr>
      </w:pPr>
    </w:p>
    <w:p w:rsidR="008A5CAA" w:rsidRDefault="008D3D3F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Calibri" w:hAnsi="Calibri"/>
          <w:b/>
          <w:bCs/>
          <w:u w:val="single"/>
        </w:rPr>
        <w:t>LITURGIE D'OUVERTURE</w:t>
      </w:r>
    </w:p>
    <w:p w:rsidR="008A5CAA" w:rsidRDefault="008A5CAA">
      <w:pPr>
        <w:rPr>
          <w:rFonts w:ascii="Calibri" w:hAnsi="Calibri"/>
          <w:b/>
          <w:bCs/>
          <w:u w:val="single"/>
        </w:rPr>
      </w:pPr>
    </w:p>
    <w:p w:rsidR="008A5CAA" w:rsidRDefault="008D3D3F">
      <w:r>
        <w:rPr>
          <w:rFonts w:ascii="Calibri" w:hAnsi="Calibri"/>
          <w:u w:val="single"/>
        </w:rPr>
        <w:t>Procession d'entrée </w:t>
      </w:r>
      <w:r>
        <w:rPr>
          <w:rFonts w:ascii="Calibri" w:hAnsi="Calibri"/>
        </w:rPr>
        <w:t xml:space="preserve">: La croix, les servants d'autel, le diacre, le </w:t>
      </w:r>
      <w:r>
        <w:rPr>
          <w:rFonts w:ascii="Calibri" w:hAnsi="Calibri"/>
        </w:rPr>
        <w:t>prêtre...</w:t>
      </w:r>
    </w:p>
    <w:p w:rsidR="008A5CAA" w:rsidRDefault="008A5CAA">
      <w:pPr>
        <w:rPr>
          <w:rFonts w:ascii="Calibri" w:hAnsi="Calibri"/>
          <w:b/>
          <w:bCs/>
          <w:u w:val="single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Chant d'entrée</w:t>
      </w:r>
      <w:r>
        <w:rPr>
          <w:rFonts w:ascii="Calibri" w:hAnsi="Calibri"/>
          <w:b/>
          <w:bCs/>
        </w:rPr>
        <w:t> : «  Bénissez dieu » IEV 14-05 Bleu 5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Mot d'accueil </w:t>
      </w:r>
      <w:r>
        <w:rPr>
          <w:rFonts w:ascii="Calibri" w:hAnsi="Calibri"/>
          <w:b/>
          <w:bCs/>
        </w:rPr>
        <w:t>: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 xml:space="preserve">Rite </w:t>
      </w:r>
      <w:proofErr w:type="spellStart"/>
      <w:r>
        <w:rPr>
          <w:rFonts w:ascii="Calibri" w:hAnsi="Calibri"/>
          <w:b/>
          <w:bCs/>
          <w:u w:val="single"/>
        </w:rPr>
        <w:t>pénitentiel:</w:t>
      </w:r>
      <w:r>
        <w:rPr>
          <w:rFonts w:ascii="Calibri" w:hAnsi="Calibri"/>
          <w:b/>
          <w:bCs/>
        </w:rPr>
        <w:t>Messe</w:t>
      </w:r>
      <w:proofErr w:type="spellEnd"/>
      <w:r>
        <w:rPr>
          <w:rFonts w:ascii="Calibri" w:hAnsi="Calibri"/>
          <w:b/>
          <w:bCs/>
        </w:rPr>
        <w:t xml:space="preserve"> de St Boniface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Gloria </w:t>
      </w:r>
      <w:r>
        <w:rPr>
          <w:rFonts w:ascii="Calibri" w:hAnsi="Calibri"/>
          <w:b/>
          <w:bCs/>
        </w:rPr>
        <w:t>: Messe du partage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Prière d'ouverture</w:t>
      </w:r>
      <w:r>
        <w:rPr>
          <w:rFonts w:ascii="Calibri" w:hAnsi="Calibri"/>
          <w:b/>
          <w:bCs/>
        </w:rPr>
        <w:t> :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  <w:u w:val="single"/>
        </w:rPr>
        <w:t>LITURGIE DE LA PAROLE</w:t>
      </w:r>
    </w:p>
    <w:p w:rsidR="008A5CAA" w:rsidRDefault="008A5CAA">
      <w:pPr>
        <w:ind w:left="1140" w:hanging="1140"/>
        <w:rPr>
          <w:rFonts w:ascii="Calibri" w:hAnsi="Calibri"/>
          <w:b/>
          <w:bCs/>
          <w:u w:val="single"/>
        </w:rPr>
      </w:pPr>
    </w:p>
    <w:p w:rsidR="008A5CAA" w:rsidRDefault="008D3D3F">
      <w:pPr>
        <w:ind w:left="1140" w:hanging="1140"/>
      </w:pPr>
      <w:r>
        <w:rPr>
          <w:rFonts w:ascii="Calibri" w:hAnsi="Calibri"/>
          <w:b/>
          <w:bCs/>
          <w:u w:val="single"/>
        </w:rPr>
        <w:t>1</w:t>
      </w:r>
      <w:r>
        <w:rPr>
          <w:rFonts w:ascii="Calibri" w:hAnsi="Calibri"/>
          <w:b/>
          <w:bCs/>
          <w:position w:val="6"/>
          <w:sz w:val="16"/>
          <w:u w:val="single"/>
        </w:rPr>
        <w:t>ère</w:t>
      </w:r>
      <w:r>
        <w:rPr>
          <w:rFonts w:ascii="Calibri" w:hAnsi="Calibri"/>
          <w:b/>
          <w:bCs/>
          <w:u w:val="single"/>
        </w:rPr>
        <w:t xml:space="preserve"> lecture</w:t>
      </w:r>
      <w:r>
        <w:rPr>
          <w:rFonts w:ascii="Calibri" w:hAnsi="Calibri"/>
          <w:b/>
          <w:bCs/>
        </w:rPr>
        <w:t>:  Lecture du livre des Proverbes</w:t>
      </w:r>
      <w:r>
        <w:rPr>
          <w:rFonts w:ascii="Calibri" w:hAnsi="Calibri"/>
        </w:rPr>
        <w:t>.</w:t>
      </w:r>
    </w:p>
    <w:p w:rsidR="008A5CAA" w:rsidRDefault="008D3D3F">
      <w:pPr>
        <w:ind w:left="1140" w:hanging="1140"/>
      </w:pPr>
      <w:r>
        <w:rPr>
          <w:rFonts w:ascii="Calibri" w:hAnsi="Calibri"/>
        </w:rPr>
        <w:t xml:space="preserve">« ses mains </w:t>
      </w:r>
      <w:r>
        <w:rPr>
          <w:rFonts w:ascii="Calibri" w:hAnsi="Calibri"/>
        </w:rPr>
        <w:t>travaillent volontiers »</w:t>
      </w:r>
      <w:r>
        <w:rPr>
          <w:rFonts w:ascii="Calibri" w:hAnsi="Calibri"/>
          <w:b/>
          <w:bCs/>
        </w:rPr>
        <w:t xml:space="preserve"> Pr31, 10-13. 19-20. 30-31</w:t>
      </w:r>
    </w:p>
    <w:p w:rsidR="008A5CAA" w:rsidRDefault="008A5CAA">
      <w:pPr>
        <w:ind w:left="1140" w:hanging="1140"/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Psaume</w:t>
      </w:r>
      <w:r>
        <w:rPr>
          <w:rFonts w:ascii="Calibri" w:hAnsi="Calibri"/>
          <w:b/>
          <w:bCs/>
        </w:rPr>
        <w:t xml:space="preserve"> :  «Heureux qui craint le Seigneur. » (Ps  127, 1a) 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pPr>
        <w:spacing w:line="268" w:lineRule="exact"/>
        <w:ind w:left="14" w:right="690"/>
      </w:pPr>
      <w:r>
        <w:rPr>
          <w:rFonts w:ascii="Calibri" w:hAnsi="Calibri"/>
          <w:b/>
          <w:bCs/>
          <w:u w:val="single"/>
        </w:rPr>
        <w:t>2</w:t>
      </w:r>
      <w:proofErr w:type="spellStart"/>
      <w:r>
        <w:rPr>
          <w:rFonts w:ascii="Calibri" w:hAnsi="Calibri"/>
          <w:b/>
          <w:bCs/>
          <w:position w:val="6"/>
          <w:sz w:val="16"/>
          <w:u w:val="single"/>
        </w:rPr>
        <w:t>eme</w:t>
      </w:r>
      <w:proofErr w:type="spellEnd"/>
      <w:r>
        <w:rPr>
          <w:rFonts w:ascii="Calibri" w:hAnsi="Calibri"/>
          <w:b/>
          <w:bCs/>
          <w:u w:val="single"/>
        </w:rPr>
        <w:t xml:space="preserve"> lecture </w:t>
      </w:r>
      <w:r>
        <w:rPr>
          <w:rFonts w:ascii="Calibri" w:hAnsi="Calibri"/>
          <w:b/>
          <w:bCs/>
        </w:rPr>
        <w:t>: Lecture de la lettre de St Paul apôtres aux Thessaloniciens</w:t>
      </w:r>
    </w:p>
    <w:p w:rsidR="008A5CAA" w:rsidRDefault="008D3D3F">
      <w:pPr>
        <w:spacing w:line="268" w:lineRule="exact"/>
        <w:ind w:left="14" w:right="690"/>
      </w:pPr>
      <w:r>
        <w:rPr>
          <w:rFonts w:ascii="Calibri" w:hAnsi="Calibri"/>
        </w:rPr>
        <w:t xml:space="preserve">« Que le jour du Seigneur ne vous surprenne pas comme un voleur » </w:t>
      </w:r>
      <w:r>
        <w:rPr>
          <w:rFonts w:ascii="Calibri" w:hAnsi="Calibri"/>
          <w:b/>
          <w:bCs/>
        </w:rPr>
        <w:t xml:space="preserve">1 </w:t>
      </w:r>
      <w:r>
        <w:rPr>
          <w:rFonts w:ascii="Calibri" w:hAnsi="Calibri"/>
          <w:b/>
          <w:bCs/>
        </w:rPr>
        <w:t>Th 5, 1-6</w:t>
      </w:r>
    </w:p>
    <w:p w:rsidR="008A5CAA" w:rsidRDefault="008A5CAA">
      <w:pPr>
        <w:spacing w:line="268" w:lineRule="exact"/>
        <w:ind w:left="14" w:right="690"/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Acclamation</w:t>
      </w:r>
      <w:r>
        <w:rPr>
          <w:rFonts w:ascii="Calibri" w:hAnsi="Calibri"/>
          <w:b/>
          <w:bCs/>
        </w:rPr>
        <w:t xml:space="preserve">  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</w:rPr>
        <w:t xml:space="preserve">Alléluia </w:t>
      </w:r>
      <w:proofErr w:type="spellStart"/>
      <w:r>
        <w:rPr>
          <w:rFonts w:ascii="Calibri" w:hAnsi="Calibri"/>
          <w:b/>
          <w:bCs/>
        </w:rPr>
        <w:t>Alléluia.Alléluia</w:t>
      </w:r>
      <w:proofErr w:type="spellEnd"/>
      <w:r>
        <w:rPr>
          <w:rFonts w:ascii="Calibri" w:hAnsi="Calibri"/>
          <w:b/>
          <w:bCs/>
        </w:rPr>
        <w:t> : «  Irlandais »</w:t>
      </w:r>
    </w:p>
    <w:p w:rsidR="008A5CAA" w:rsidRDefault="008D3D3F">
      <w:r>
        <w:rPr>
          <w:rFonts w:ascii="Calibri" w:hAnsi="Calibri"/>
          <w:b/>
          <w:bCs/>
        </w:rPr>
        <w:t> « Demeurez en moi, comme moi en vous, dit le Seigneur ; celui qui demeure en moi porte beaucoup de fruit. »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Évangile </w:t>
      </w:r>
      <w:r>
        <w:rPr>
          <w:rFonts w:ascii="Calibri" w:hAnsi="Calibri"/>
        </w:rPr>
        <w:t>:</w:t>
      </w:r>
      <w:r>
        <w:rPr>
          <w:rFonts w:ascii="Calibri" w:hAnsi="Calibri"/>
        </w:rPr>
        <w:tab/>
      </w:r>
      <w:r>
        <w:rPr>
          <w:rFonts w:ascii="Calibri" w:hAnsi="Calibri"/>
          <w:b/>
          <w:bCs/>
        </w:rPr>
        <w:t xml:space="preserve">Évangile de Jésus Christ selon </w:t>
      </w:r>
      <w:proofErr w:type="spellStart"/>
      <w:r>
        <w:rPr>
          <w:rFonts w:ascii="Calibri" w:hAnsi="Calibri"/>
          <w:b/>
          <w:bCs/>
        </w:rPr>
        <w:t>StMatthieu</w:t>
      </w:r>
      <w:proofErr w:type="spellEnd"/>
    </w:p>
    <w:p w:rsidR="008A5CAA" w:rsidRDefault="008D3D3F">
      <w:r>
        <w:rPr>
          <w:rFonts w:ascii="Calibri" w:hAnsi="Calibri"/>
          <w:b/>
          <w:bCs/>
        </w:rPr>
        <w:t xml:space="preserve">«  </w:t>
      </w:r>
      <w:r>
        <w:rPr>
          <w:rFonts w:ascii="Calibri" w:hAnsi="Calibri"/>
        </w:rPr>
        <w:t>Tu as été fidèle pou</w:t>
      </w:r>
      <w:r>
        <w:rPr>
          <w:rFonts w:ascii="Calibri" w:hAnsi="Calibri"/>
        </w:rPr>
        <w:t xml:space="preserve">r peu de choses, je t ‘en confierai beaucoup » </w:t>
      </w:r>
      <w:r>
        <w:rPr>
          <w:rFonts w:ascii="Calibri" w:hAnsi="Calibri"/>
          <w:b/>
          <w:bCs/>
        </w:rPr>
        <w:t>Mt 25, 14-30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Homélie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Profession de foi</w:t>
      </w:r>
      <w:r>
        <w:rPr>
          <w:rFonts w:ascii="Calibri" w:hAnsi="Calibri"/>
        </w:rPr>
        <w:t> :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Prière universelle </w:t>
      </w:r>
      <w:r>
        <w:rPr>
          <w:rFonts w:ascii="Calibri" w:hAnsi="Calibri"/>
        </w:rPr>
        <w:t>: (voir feuille jointe)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</w:rPr>
        <w:t xml:space="preserve">Refrain : </w:t>
      </w:r>
      <w:r>
        <w:rPr>
          <w:rFonts w:ascii="Calibri" w:hAnsi="Calibri"/>
          <w:b/>
          <w:bCs/>
        </w:rPr>
        <w:t>«Dieu de tendresse, souviens-toi de nous. »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Quête</w:t>
      </w:r>
      <w:r>
        <w:rPr>
          <w:rFonts w:ascii="Calibri" w:hAnsi="Calibri"/>
          <w:b/>
          <w:bCs/>
        </w:rPr>
        <w:t xml:space="preserve"> : </w:t>
      </w:r>
      <w:r>
        <w:rPr>
          <w:rFonts w:ascii="Calibri" w:hAnsi="Calibri"/>
        </w:rPr>
        <w:t xml:space="preserve">Notre offrande de ce jour est </w:t>
      </w:r>
      <w:proofErr w:type="spellStart"/>
      <w:r>
        <w:rPr>
          <w:rFonts w:ascii="Calibri" w:hAnsi="Calibri"/>
        </w:rPr>
        <w:t>destinéeaux</w:t>
      </w:r>
      <w:proofErr w:type="spellEnd"/>
      <w:r>
        <w:rPr>
          <w:rFonts w:ascii="Calibri" w:hAnsi="Calibri"/>
        </w:rPr>
        <w:t xml:space="preserve"> besoins</w:t>
      </w:r>
      <w:r>
        <w:rPr>
          <w:rFonts w:ascii="Calibri" w:hAnsi="Calibri"/>
        </w:rPr>
        <w:t xml:space="preserve"> de la paroisse. Merci de votre générosité.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Offertoire </w:t>
      </w:r>
      <w:r>
        <w:rPr>
          <w:rFonts w:ascii="Calibri" w:hAnsi="Calibri"/>
        </w:rPr>
        <w:t>: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pPr>
        <w:jc w:val="center"/>
      </w:pPr>
      <w:r>
        <w:rPr>
          <w:rFonts w:ascii="Calibri" w:hAnsi="Calibri"/>
          <w:b/>
          <w:bCs/>
          <w:u w:val="single"/>
        </w:rPr>
        <w:t>LITURGIE EUCHARISTIQUE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Prière sur les offrandes</w:t>
      </w:r>
      <w:r>
        <w:rPr>
          <w:rFonts w:ascii="Calibri" w:hAnsi="Calibri"/>
          <w:b/>
          <w:bCs/>
        </w:rPr>
        <w:t> :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Sanctus</w:t>
      </w:r>
      <w:r>
        <w:rPr>
          <w:rFonts w:ascii="Calibri" w:hAnsi="Calibri"/>
          <w:b/>
          <w:bCs/>
        </w:rPr>
        <w:t> : Messe de  St Boniface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Prière eucharistique </w:t>
      </w:r>
      <w:r>
        <w:rPr>
          <w:rFonts w:ascii="Calibri" w:hAnsi="Calibri"/>
          <w:b/>
          <w:bCs/>
        </w:rPr>
        <w:t>:</w:t>
      </w:r>
    </w:p>
    <w:p w:rsidR="008A5CAA" w:rsidRDefault="008A5CAA">
      <w:pPr>
        <w:rPr>
          <w:rFonts w:ascii="Calibri" w:hAnsi="Calibri"/>
        </w:rPr>
      </w:pP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Anamnèse </w:t>
      </w:r>
      <w:r>
        <w:rPr>
          <w:rFonts w:ascii="Calibri" w:hAnsi="Calibri"/>
          <w:b/>
          <w:bCs/>
        </w:rPr>
        <w:t>:  n° 3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Notre Père</w:t>
      </w:r>
      <w:r>
        <w:rPr>
          <w:rFonts w:ascii="Calibri" w:hAnsi="Calibri"/>
          <w:b/>
          <w:bCs/>
        </w:rPr>
        <w:t xml:space="preserve"> :  </w:t>
      </w:r>
      <w:proofErr w:type="spellStart"/>
      <w:r>
        <w:rPr>
          <w:rFonts w:ascii="Calibri" w:hAnsi="Calibri"/>
          <w:b/>
          <w:bCs/>
        </w:rPr>
        <w:t>Darasse</w:t>
      </w:r>
      <w:proofErr w:type="spellEnd"/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Geste de paix 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Agneau de Dieu</w:t>
      </w:r>
      <w:r>
        <w:rPr>
          <w:rFonts w:ascii="Calibri" w:hAnsi="Calibri"/>
          <w:b/>
          <w:bCs/>
        </w:rPr>
        <w:t xml:space="preserve"> :  Messe de St </w:t>
      </w:r>
      <w:r>
        <w:rPr>
          <w:rFonts w:ascii="Calibri" w:hAnsi="Calibri"/>
          <w:b/>
          <w:bCs/>
        </w:rPr>
        <w:t>Boniface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 xml:space="preserve">Chant de communion </w:t>
      </w:r>
      <w:r>
        <w:rPr>
          <w:rFonts w:ascii="Calibri" w:hAnsi="Calibri"/>
          <w:u w:val="single"/>
        </w:rPr>
        <w:t>ou</w:t>
      </w:r>
      <w:r>
        <w:rPr>
          <w:rFonts w:ascii="Calibri" w:hAnsi="Calibri"/>
          <w:b/>
          <w:bCs/>
          <w:u w:val="single"/>
        </w:rPr>
        <w:t xml:space="preserve"> après la communion</w:t>
      </w:r>
      <w:r>
        <w:rPr>
          <w:rFonts w:ascii="Calibri" w:hAnsi="Calibri"/>
          <w:b/>
          <w:bCs/>
        </w:rPr>
        <w:t> :    «  Prenez et mangez »  (D 52-67 Bleu 43)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Prière après la communion</w:t>
      </w:r>
      <w:r>
        <w:rPr>
          <w:rFonts w:ascii="Calibri" w:hAnsi="Calibri"/>
          <w:b/>
          <w:bCs/>
        </w:rPr>
        <w:t> :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pPr>
        <w:jc w:val="center"/>
      </w:pPr>
      <w:r>
        <w:rPr>
          <w:rFonts w:ascii="Calibri" w:hAnsi="Calibri"/>
          <w:b/>
          <w:bCs/>
          <w:u w:val="single"/>
        </w:rPr>
        <w:t>LITURGIE DE L'ENVOI</w:t>
      </w:r>
    </w:p>
    <w:p w:rsidR="008A5CAA" w:rsidRDefault="008D3D3F">
      <w:r>
        <w:rPr>
          <w:rFonts w:ascii="Calibri" w:hAnsi="Calibri"/>
          <w:b/>
          <w:bCs/>
          <w:u w:val="single"/>
        </w:rPr>
        <w:t>Annonces</w:t>
      </w:r>
      <w:r>
        <w:rPr>
          <w:rFonts w:ascii="Calibri" w:hAnsi="Calibri"/>
          <w:b/>
          <w:bCs/>
        </w:rPr>
        <w:t> </w:t>
      </w:r>
    </w:p>
    <w:p w:rsidR="008A5CAA" w:rsidRDefault="008A5CAA">
      <w:pPr>
        <w:rPr>
          <w:rFonts w:ascii="Calibri" w:hAnsi="Calibri"/>
          <w:b/>
          <w:bCs/>
          <w:u w:val="single"/>
        </w:rPr>
      </w:pPr>
    </w:p>
    <w:p w:rsidR="008A5CAA" w:rsidRDefault="008A5CAA">
      <w:pPr>
        <w:rPr>
          <w:rFonts w:ascii="Calibri" w:hAnsi="Calibri"/>
          <w:b/>
          <w:bCs/>
          <w:u w:val="single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Bénédiction</w:t>
      </w:r>
      <w:r>
        <w:rPr>
          <w:rFonts w:ascii="Calibri" w:hAnsi="Calibri"/>
          <w:b/>
          <w:bCs/>
        </w:rPr>
        <w:t>: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Chant d'envoi</w:t>
      </w:r>
      <w:r>
        <w:rPr>
          <w:rFonts w:ascii="Calibri" w:hAnsi="Calibri"/>
          <w:b/>
          <w:bCs/>
        </w:rPr>
        <w:t> : «  Donne nous ton fils»  (V116 Bleu 55)</w:t>
      </w:r>
    </w:p>
    <w:p w:rsidR="008A5CAA" w:rsidRDefault="008A5CAA"/>
    <w:p w:rsidR="008A5CAA" w:rsidRDefault="008A5CAA">
      <w:pPr>
        <w:ind w:left="709" w:hanging="709"/>
        <w:rPr>
          <w:rFonts w:ascii="Calibri" w:hAnsi="Calibri"/>
          <w:b/>
          <w:bCs/>
          <w:i/>
          <w:iCs/>
          <w:sz w:val="28"/>
          <w:szCs w:val="28"/>
        </w:rPr>
      </w:pPr>
    </w:p>
    <w:p w:rsidR="008A5CAA" w:rsidRDefault="008D3D3F">
      <w:pPr>
        <w:ind w:left="709" w:hanging="709"/>
      </w:pPr>
      <w:r>
        <w:rPr>
          <w:rFonts w:ascii="Calibri" w:hAnsi="Calibri"/>
          <w:b/>
          <w:bCs/>
          <w:i/>
          <w:iCs/>
          <w:sz w:val="28"/>
          <w:szCs w:val="28"/>
        </w:rPr>
        <w:t>Conclusion</w:t>
      </w:r>
      <w:r>
        <w:rPr>
          <w:rFonts w:ascii="Calibri" w:hAnsi="Calibri"/>
          <w:sz w:val="28"/>
          <w:szCs w:val="28"/>
        </w:rPr>
        <w:t> </w:t>
      </w:r>
      <w:r>
        <w:rPr>
          <w:rFonts w:ascii="Calibri" w:hAnsi="Calibri"/>
          <w:i/>
          <w:iCs/>
        </w:rPr>
        <w:t xml:space="preserve">:  </w:t>
      </w:r>
      <w:r>
        <w:rPr>
          <w:rFonts w:ascii="Calibri" w:hAnsi="Calibri"/>
          <w:b/>
          <w:bCs/>
          <w:i/>
          <w:iCs/>
        </w:rPr>
        <w:t>Amen</w:t>
      </w:r>
    </w:p>
    <w:p w:rsidR="008A5CAA" w:rsidRDefault="008A5CAA">
      <w:pPr>
        <w:ind w:left="709" w:hanging="709"/>
        <w:rPr>
          <w:rFonts w:ascii="Calibri" w:hAnsi="Calibri"/>
        </w:rPr>
      </w:pPr>
    </w:p>
    <w:p w:rsidR="008A5CAA" w:rsidRDefault="008A5CAA">
      <w:pPr>
        <w:rPr>
          <w:rFonts w:ascii="Calibri" w:hAnsi="Calibri"/>
        </w:rPr>
      </w:pP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  <w:u w:val="single"/>
        </w:rPr>
        <w:t>Prière universelle </w:t>
      </w:r>
      <w:r>
        <w:rPr>
          <w:rFonts w:ascii="Calibri" w:hAnsi="Calibri"/>
        </w:rPr>
        <w:t>:</w:t>
      </w:r>
      <w:r>
        <w:rPr>
          <w:rFonts w:ascii="Calibri" w:hAnsi="Calibri"/>
        </w:rPr>
        <w:tab/>
      </w:r>
      <w:r>
        <w:rPr>
          <w:rFonts w:ascii="Calibri" w:hAnsi="Calibri"/>
          <w:b/>
          <w:bCs/>
        </w:rPr>
        <w:t>« </w:t>
      </w:r>
      <w:r>
        <w:rPr>
          <w:rFonts w:ascii="Calibri" w:hAnsi="Calibri"/>
        </w:rPr>
        <w:t xml:space="preserve">  </w:t>
      </w:r>
      <w:r>
        <w:rPr>
          <w:rFonts w:ascii="Calibri" w:hAnsi="Calibri"/>
          <w:b/>
          <w:bCs/>
        </w:rPr>
        <w:t>Dieu de tendresse, souviens toi de nous »</w:t>
      </w:r>
      <w:r>
        <w:rPr>
          <w:rFonts w:ascii="Calibri" w:hAnsi="Calibri"/>
        </w:rPr>
        <w:t> </w:t>
      </w:r>
    </w:p>
    <w:p w:rsidR="008D3D3F" w:rsidRDefault="008D3D3F">
      <w:pPr>
        <w:rPr>
          <w:rFonts w:ascii="Calibri" w:hAnsi="Calibri"/>
        </w:rPr>
      </w:pPr>
    </w:p>
    <w:p w:rsidR="008D3D3F" w:rsidRDefault="008D3D3F">
      <w:pPr>
        <w:rPr>
          <w:rFonts w:ascii="Calibri" w:hAnsi="Calibri"/>
        </w:rPr>
      </w:pPr>
    </w:p>
    <w:p w:rsidR="008D3D3F" w:rsidRDefault="008D3D3F">
      <w:pPr>
        <w:rPr>
          <w:rFonts w:ascii="Calibri" w:hAnsi="Calibri"/>
        </w:rPr>
      </w:pPr>
      <w:r>
        <w:rPr>
          <w:rFonts w:ascii="Calibri" w:hAnsi="Calibri"/>
          <w:noProof/>
          <w:lang w:eastAsia="fr-FR" w:bidi="ar-SA"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447675</wp:posOffset>
            </wp:positionH>
            <wp:positionV relativeFrom="page">
              <wp:posOffset>1828800</wp:posOffset>
            </wp:positionV>
            <wp:extent cx="6124575" cy="1400175"/>
            <wp:effectExtent l="19050" t="0" r="9525" b="0"/>
            <wp:wrapSquare wrapText="bothSides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D3D3F" w:rsidRDefault="008D3D3F">
      <w:pPr>
        <w:rPr>
          <w:rFonts w:ascii="Calibri" w:hAnsi="Calibri"/>
        </w:rPr>
      </w:pPr>
    </w:p>
    <w:p w:rsidR="008D3D3F" w:rsidRDefault="008D3D3F">
      <w:pPr>
        <w:rPr>
          <w:rFonts w:ascii="Calibri" w:hAnsi="Calibri"/>
        </w:rPr>
      </w:pPr>
    </w:p>
    <w:p w:rsidR="008D3D3F" w:rsidRDefault="008D3D3F">
      <w:pPr>
        <w:rPr>
          <w:rFonts w:ascii="Calibri" w:hAnsi="Calibri"/>
        </w:rPr>
      </w:pPr>
    </w:p>
    <w:p w:rsidR="008D3D3F" w:rsidRDefault="008D3D3F">
      <w:pPr>
        <w:rPr>
          <w:rFonts w:ascii="Calibri" w:hAnsi="Calibri"/>
        </w:rPr>
      </w:pPr>
    </w:p>
    <w:p w:rsidR="008D3D3F" w:rsidRDefault="008D3D3F">
      <w:pPr>
        <w:rPr>
          <w:rFonts w:ascii="Calibri" w:hAnsi="Calibri"/>
        </w:rPr>
      </w:pPr>
    </w:p>
    <w:p w:rsidR="008D3D3F" w:rsidRDefault="008D3D3F">
      <w:pPr>
        <w:rPr>
          <w:rFonts w:ascii="Calibri" w:hAnsi="Calibri"/>
        </w:rPr>
      </w:pPr>
    </w:p>
    <w:p w:rsidR="008D3D3F" w:rsidRDefault="008D3D3F">
      <w:pPr>
        <w:rPr>
          <w:rFonts w:ascii="Calibri" w:hAnsi="Calibri"/>
        </w:rPr>
      </w:pPr>
    </w:p>
    <w:p w:rsidR="008D3D3F" w:rsidRDefault="008D3D3F">
      <w:pPr>
        <w:rPr>
          <w:rFonts w:ascii="Calibri" w:hAnsi="Calibri"/>
        </w:rPr>
      </w:pPr>
    </w:p>
    <w:p w:rsidR="008A5CAA" w:rsidRDefault="008A5CAA">
      <w:pPr>
        <w:rPr>
          <w:rFonts w:ascii="Calibri" w:hAnsi="Calibri"/>
        </w:rPr>
      </w:pP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</w:rPr>
        <w:t>1-Pour les talents que tu nous a confiés. Aide nous à les faire fructifier.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</w:rPr>
        <w:t>Loué sois -Tu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</w:rPr>
        <w:t>«Dieu de tendresse, souviens toi de nous  »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r>
        <w:rPr>
          <w:rFonts w:ascii="Calibri" w:hAnsi="Calibri"/>
        </w:rPr>
        <w:t xml:space="preserve">2- Pour les femmes qui œuvrent </w:t>
      </w:r>
      <w:r>
        <w:rPr>
          <w:rFonts w:ascii="Calibri" w:hAnsi="Calibri"/>
        </w:rPr>
        <w:t>aussi dans l’Église, pour le bien de tous.</w:t>
      </w:r>
    </w:p>
    <w:p w:rsidR="008A5CAA" w:rsidRDefault="008A5CAA"/>
    <w:p w:rsidR="008A5CAA" w:rsidRDefault="008D3D3F">
      <w:r>
        <w:rPr>
          <w:rFonts w:ascii="Calibri" w:hAnsi="Calibri"/>
        </w:rPr>
        <w:t>Loué sois -Tu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</w:rPr>
        <w:t>« Dieu de tendresse, souviens toi de nous »</w:t>
      </w: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</w:rPr>
        <w:t>3-Pour que nous puissions, nous enrichir mutuellement de nos savoir-faire.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</w:rPr>
        <w:t>Loué sois -Tu</w:t>
      </w:r>
    </w:p>
    <w:p w:rsidR="008A5CAA" w:rsidRDefault="008A5CAA">
      <w:pPr>
        <w:rPr>
          <w:rFonts w:ascii="Calibri" w:hAnsi="Calibri"/>
        </w:rPr>
      </w:pPr>
    </w:p>
    <w:p w:rsidR="008A5CAA" w:rsidRDefault="008D3D3F">
      <w:r>
        <w:rPr>
          <w:rFonts w:ascii="Calibri" w:hAnsi="Calibri"/>
          <w:b/>
          <w:bCs/>
        </w:rPr>
        <w:t>« Dieu de tendresse, souviens toi de nous »</w:t>
      </w:r>
    </w:p>
    <w:p w:rsidR="008A5CAA" w:rsidRDefault="008A5CAA">
      <w:pPr>
        <w:rPr>
          <w:rFonts w:ascii="Calibri" w:hAnsi="Calibri"/>
          <w:b/>
          <w:bCs/>
          <w:u w:val="single"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A5CAA">
      <w:pPr>
        <w:rPr>
          <w:rFonts w:ascii="Calibri" w:hAnsi="Calibri"/>
          <w:b/>
          <w:bCs/>
        </w:rPr>
      </w:pPr>
    </w:p>
    <w:p w:rsidR="008A5CAA" w:rsidRDefault="008D3D3F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Relais St</w:t>
      </w:r>
      <w:r>
        <w:rPr>
          <w:rFonts w:ascii="Calibri" w:hAnsi="Calibri"/>
          <w:b/>
          <w:bCs/>
        </w:rPr>
        <w:t xml:space="preserve"> Hilaire</w:t>
      </w:r>
    </w:p>
    <w:p w:rsidR="008A5CAA" w:rsidRDefault="008A5CAA">
      <w:pPr>
        <w:ind w:left="709" w:hanging="709"/>
        <w:rPr>
          <w:b/>
          <w:bCs/>
          <w:i/>
          <w:iCs/>
          <w:sz w:val="20"/>
          <w:szCs w:val="20"/>
        </w:rPr>
      </w:pPr>
    </w:p>
    <w:sectPr w:rsidR="008A5CAA" w:rsidSect="008A5CAA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0"/>
  <w:characterSpacingControl w:val="doNotCompress"/>
  <w:compat>
    <w:useFELayout/>
  </w:compat>
  <w:rsids>
    <w:rsidRoot w:val="008A5CAA"/>
    <w:rsid w:val="008A5CAA"/>
    <w:rsid w:val="008D3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Lucida Sans"/>
        <w:kern w:val="2"/>
        <w:sz w:val="24"/>
        <w:szCs w:val="24"/>
        <w:lang w:val="fr-F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CAA"/>
    <w:pPr>
      <w:widowControl w:val="0"/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aractresdenotedebasdepage">
    <w:name w:val="Caractères de note de bas de page"/>
    <w:qFormat/>
    <w:rsid w:val="008A5CAA"/>
  </w:style>
  <w:style w:type="character" w:styleId="Appelnotedebasdep">
    <w:name w:val="footnote reference"/>
    <w:rsid w:val="008A5CAA"/>
    <w:rPr>
      <w:vertAlign w:val="superscript"/>
    </w:rPr>
  </w:style>
  <w:style w:type="paragraph" w:customStyle="1" w:styleId="Normal1">
    <w:name w:val="Normal1"/>
    <w:qFormat/>
    <w:rsid w:val="008A5CAA"/>
    <w:pPr>
      <w:widowControl w:val="0"/>
      <w:suppressAutoHyphens/>
    </w:pPr>
  </w:style>
  <w:style w:type="paragraph" w:styleId="Titre">
    <w:name w:val="Title"/>
    <w:basedOn w:val="Normal"/>
    <w:next w:val="Corpsdetexte"/>
    <w:qFormat/>
    <w:rsid w:val="008A5CA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rsid w:val="008A5CAA"/>
    <w:pPr>
      <w:spacing w:after="120"/>
    </w:pPr>
  </w:style>
  <w:style w:type="paragraph" w:styleId="Liste">
    <w:name w:val="List"/>
    <w:basedOn w:val="Corpsdetexte"/>
    <w:rsid w:val="008A5CAA"/>
  </w:style>
  <w:style w:type="paragraph" w:styleId="Lgende">
    <w:name w:val="caption"/>
    <w:basedOn w:val="Normal"/>
    <w:qFormat/>
    <w:rsid w:val="008A5CA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8A5CAA"/>
    <w:pPr>
      <w:suppressLineNumbers/>
    </w:pPr>
  </w:style>
  <w:style w:type="paragraph" w:styleId="Notedebasdepage">
    <w:name w:val="footnote text"/>
    <w:basedOn w:val="Normal"/>
    <w:rsid w:val="008A5CAA"/>
    <w:pPr>
      <w:suppressLineNumbers/>
      <w:ind w:left="283" w:hanging="283"/>
    </w:pPr>
    <w:rPr>
      <w:sz w:val="20"/>
      <w:szCs w:val="20"/>
    </w:rPr>
  </w:style>
  <w:style w:type="paragraph" w:customStyle="1" w:styleId="En-tteetpieddepage">
    <w:name w:val="En-tête et pied de page"/>
    <w:basedOn w:val="Normal"/>
    <w:qFormat/>
    <w:rsid w:val="008A5CAA"/>
    <w:pPr>
      <w:suppressLineNumbers/>
      <w:tabs>
        <w:tab w:val="center" w:pos="4819"/>
        <w:tab w:val="right" w:pos="9638"/>
      </w:tabs>
    </w:pPr>
  </w:style>
  <w:style w:type="paragraph" w:styleId="Pieddepage">
    <w:name w:val="footer"/>
    <w:basedOn w:val="Normal"/>
    <w:rsid w:val="008A5CAA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3</Pages>
  <Words>353</Words>
  <Characters>1943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claude penaud</cp:lastModifiedBy>
  <cp:revision>63</cp:revision>
  <cp:lastPrinted>2025-05-10T12:05:00Z</cp:lastPrinted>
  <dcterms:created xsi:type="dcterms:W3CDTF">2025-05-10T11:59:00Z</dcterms:created>
  <dcterms:modified xsi:type="dcterms:W3CDTF">2026-10-23T17:09:00Z</dcterms:modified>
  <dc:language>fr-FR</dc:language>
</cp:coreProperties>
</file>