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626" w:rsidRDefault="00B81626"/>
    <w:p w:rsidR="00B81626" w:rsidRDefault="00050483">
      <w:r>
        <w:rPr>
          <w:noProof/>
          <w:lang w:eastAsia="fr-FR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8255</wp:posOffset>
            </wp:positionH>
            <wp:positionV relativeFrom="paragraph">
              <wp:posOffset>-156845</wp:posOffset>
            </wp:positionV>
            <wp:extent cx="1104265" cy="1104265"/>
            <wp:effectExtent l="0" t="0" r="0" b="0"/>
            <wp:wrapSquare wrapText="bothSides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rPr>
          <w:b/>
          <w:bCs/>
          <w:sz w:val="32"/>
          <w:szCs w:val="32"/>
        </w:rPr>
        <w:t>Paroisse Sainte Marie des Sables d'Olonne</w:t>
      </w:r>
    </w:p>
    <w:p w:rsidR="00B81626" w:rsidRDefault="00B81626">
      <w:pPr>
        <w:rPr>
          <w:b/>
          <w:bCs/>
          <w:sz w:val="32"/>
          <w:szCs w:val="32"/>
        </w:rPr>
      </w:pPr>
    </w:p>
    <w:p w:rsidR="00B81626" w:rsidRDefault="000504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11 Janvier2026Baptême du Seigneur</w:t>
      </w:r>
    </w:p>
    <w:p w:rsidR="00B81626" w:rsidRDefault="00050483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B81626" w:rsidRDefault="00B81626">
      <w:pPr>
        <w:rPr>
          <w:b/>
          <w:bCs/>
        </w:rPr>
      </w:pPr>
    </w:p>
    <w:p w:rsidR="00B81626" w:rsidRDefault="00B81626">
      <w:pPr>
        <w:rPr>
          <w:b/>
          <w:bCs/>
        </w:rPr>
      </w:pPr>
    </w:p>
    <w:p w:rsidR="00B81626" w:rsidRDefault="00050483">
      <w:pPr>
        <w:rPr>
          <w:b/>
          <w:bCs/>
        </w:rPr>
      </w:pPr>
      <w:r>
        <w:rPr>
          <w:b/>
          <w:bCs/>
        </w:rPr>
        <w:t>«  Aujourd’hui le ciel s’est ouvert»</w:t>
      </w:r>
    </w:p>
    <w:p w:rsidR="00B81626" w:rsidRDefault="00B81626">
      <w:pPr>
        <w:rPr>
          <w:b/>
          <w:bCs/>
        </w:rPr>
      </w:pPr>
    </w:p>
    <w:p w:rsidR="00B81626" w:rsidRDefault="00B81626">
      <w:pPr>
        <w:rPr>
          <w:b/>
          <w:bCs/>
        </w:rPr>
      </w:pPr>
    </w:p>
    <w:p w:rsidR="00B81626" w:rsidRDefault="00B81626">
      <w:pPr>
        <w:rPr>
          <w:b/>
          <w:bCs/>
        </w:rPr>
      </w:pPr>
    </w:p>
    <w:p w:rsidR="00B81626" w:rsidRDefault="00B81626">
      <w:pPr>
        <w:rPr>
          <w:b/>
          <w:bCs/>
        </w:rPr>
      </w:pPr>
    </w:p>
    <w:p w:rsidR="00B81626" w:rsidRDefault="00B81626">
      <w:pPr>
        <w:rPr>
          <w:b/>
          <w:bCs/>
        </w:rPr>
      </w:pPr>
    </w:p>
    <w:p w:rsidR="00B81626" w:rsidRDefault="00050483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Calibri" w:hAnsi="Calibri"/>
          <w:b/>
          <w:bCs/>
          <w:u w:val="single"/>
        </w:rPr>
        <w:t>LITURGIE D'OUVERTURE</w:t>
      </w:r>
    </w:p>
    <w:p w:rsidR="00B81626" w:rsidRDefault="00B81626">
      <w:pPr>
        <w:rPr>
          <w:rFonts w:ascii="Calibri" w:hAnsi="Calibri"/>
          <w:b/>
          <w:bCs/>
          <w:u w:val="single"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Procession d'entrée </w:t>
      </w:r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La croix, les servants d'autel, le diacre, le prêtre...</w:t>
      </w:r>
    </w:p>
    <w:p w:rsidR="00B81626" w:rsidRDefault="00B81626">
      <w:pPr>
        <w:rPr>
          <w:rFonts w:ascii="Calibri" w:hAnsi="Calibri"/>
          <w:b/>
          <w:bCs/>
          <w:u w:val="single"/>
        </w:rPr>
      </w:pPr>
    </w:p>
    <w:p w:rsidR="00B81626" w:rsidRDefault="00B81626">
      <w:pPr>
        <w:rPr>
          <w:rFonts w:ascii="Calibri" w:hAnsi="Calibri"/>
          <w:b/>
          <w:bCs/>
          <w:u w:val="single"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Chant d'entrée</w:t>
      </w:r>
      <w:r>
        <w:rPr>
          <w:rFonts w:ascii="Calibri" w:hAnsi="Calibri"/>
          <w:b/>
          <w:bCs/>
        </w:rPr>
        <w:t xml:space="preserve"> : </w:t>
      </w:r>
      <w:r>
        <w:rPr>
          <w:rFonts w:ascii="Calibri" w:hAnsi="Calibri"/>
          <w:b/>
          <w:bCs/>
        </w:rPr>
        <w:t xml:space="preserve">« Levons les yeux »   </w:t>
      </w:r>
      <w:r>
        <w:rPr>
          <w:rFonts w:ascii="Calibri" w:hAnsi="Calibri"/>
        </w:rPr>
        <w:t xml:space="preserve">F67-27 n°23 </w:t>
      </w:r>
      <w:proofErr w:type="spellStart"/>
      <w:r>
        <w:rPr>
          <w:rFonts w:ascii="Calibri" w:hAnsi="Calibri"/>
        </w:rPr>
        <w:t>cpl</w:t>
      </w:r>
      <w:proofErr w:type="spellEnd"/>
      <w:r>
        <w:rPr>
          <w:rFonts w:ascii="Calibri" w:hAnsi="Calibri"/>
        </w:rPr>
        <w:t xml:space="preserve"> 3-4-5</w:t>
      </w: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Mot d'accueil </w:t>
      </w:r>
      <w:r>
        <w:rPr>
          <w:rFonts w:ascii="Calibri" w:hAnsi="Calibri"/>
          <w:b/>
          <w:bCs/>
        </w:rPr>
        <w:t>:</w:t>
      </w: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Rite pénitentiel </w:t>
      </w:r>
      <w:r>
        <w:rPr>
          <w:rFonts w:ascii="Calibri" w:hAnsi="Calibri"/>
          <w:b/>
          <w:bCs/>
        </w:rPr>
        <w:t xml:space="preserve">: Messe festive Isabelle Fontaine </w:t>
      </w:r>
      <w:r>
        <w:rPr>
          <w:rFonts w:ascii="Calibri" w:hAnsi="Calibri"/>
        </w:rPr>
        <w:t>AL 48-00</w:t>
      </w: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Gloria </w:t>
      </w:r>
      <w:r>
        <w:rPr>
          <w:rFonts w:ascii="Calibri" w:hAnsi="Calibri"/>
          <w:b/>
          <w:bCs/>
        </w:rPr>
        <w:t xml:space="preserve">:  Messe festive Isabelle Fontaine </w:t>
      </w:r>
      <w:r>
        <w:rPr>
          <w:rFonts w:ascii="Calibri" w:hAnsi="Calibri"/>
        </w:rPr>
        <w:t>AL 48-00</w:t>
      </w:r>
    </w:p>
    <w:p w:rsidR="00B81626" w:rsidRDefault="00B81626">
      <w:pPr>
        <w:rPr>
          <w:rFonts w:ascii="Calibri" w:hAnsi="Calibri"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Prière d'ouverture</w:t>
      </w:r>
      <w:r>
        <w:rPr>
          <w:rFonts w:ascii="Calibri" w:hAnsi="Calibri"/>
          <w:b/>
          <w:bCs/>
        </w:rPr>
        <w:t> :</w:t>
      </w: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  <w:u w:val="single"/>
        </w:rPr>
        <w:t>LITURGIE DE LA PAROLE</w:t>
      </w:r>
    </w:p>
    <w:p w:rsidR="00B81626" w:rsidRDefault="00B81626">
      <w:pPr>
        <w:ind w:left="1140" w:hanging="1140"/>
        <w:rPr>
          <w:rFonts w:ascii="Calibri" w:hAnsi="Calibri"/>
          <w:b/>
          <w:bCs/>
          <w:u w:val="single"/>
        </w:rPr>
      </w:pPr>
    </w:p>
    <w:p w:rsidR="00B81626" w:rsidRDefault="00050483">
      <w:pPr>
        <w:ind w:left="1140" w:hanging="1140"/>
      </w:pPr>
      <w:r>
        <w:rPr>
          <w:rFonts w:ascii="Calibri" w:hAnsi="Calibri"/>
          <w:b/>
          <w:bCs/>
          <w:u w:val="single"/>
        </w:rPr>
        <w:t>1</w:t>
      </w:r>
      <w:r>
        <w:rPr>
          <w:rFonts w:ascii="Calibri" w:hAnsi="Calibri"/>
          <w:b/>
          <w:bCs/>
          <w:position w:val="6"/>
          <w:sz w:val="16"/>
          <w:u w:val="single"/>
        </w:rPr>
        <w:t>ère</w:t>
      </w:r>
      <w:r>
        <w:rPr>
          <w:rFonts w:ascii="Calibri" w:hAnsi="Calibri"/>
          <w:b/>
          <w:bCs/>
          <w:u w:val="single"/>
        </w:rPr>
        <w:t xml:space="preserve"> lecture</w:t>
      </w:r>
      <w:r>
        <w:rPr>
          <w:rFonts w:ascii="Calibri" w:hAnsi="Calibri"/>
          <w:b/>
          <w:bCs/>
        </w:rPr>
        <w:t xml:space="preserve">:  Lecture du livre </w:t>
      </w:r>
      <w:r>
        <w:rPr>
          <w:rFonts w:ascii="Calibri" w:hAnsi="Calibri"/>
          <w:b/>
          <w:bCs/>
        </w:rPr>
        <w:t xml:space="preserve">du prophète Isaïe </w:t>
      </w:r>
      <w:r>
        <w:rPr>
          <w:rFonts w:ascii="Calibri" w:hAnsi="Calibri"/>
        </w:rPr>
        <w:t xml:space="preserve">  (Is 42,1-4.6-7)</w:t>
      </w:r>
    </w:p>
    <w:p w:rsidR="00B81626" w:rsidRDefault="00050483">
      <w:pPr>
        <w:ind w:left="1140" w:hanging="1140"/>
      </w:pPr>
      <w:r>
        <w:rPr>
          <w:rFonts w:ascii="Calibri" w:hAnsi="Calibri"/>
          <w:b/>
          <w:bCs/>
        </w:rPr>
        <w:t>« Voici mon serviteur, qui a toute ma faveur »</w:t>
      </w:r>
    </w:p>
    <w:p w:rsidR="00B81626" w:rsidRDefault="00B81626">
      <w:pPr>
        <w:ind w:left="1140" w:hanging="1140"/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Psaume</w:t>
      </w:r>
      <w:r>
        <w:rPr>
          <w:rFonts w:ascii="Calibri" w:hAnsi="Calibri"/>
          <w:b/>
          <w:bCs/>
        </w:rPr>
        <w:t> :</w:t>
      </w:r>
      <w:r>
        <w:rPr>
          <w:rFonts w:ascii="Calibri" w:hAnsi="Calibri"/>
          <w:b/>
          <w:bCs/>
        </w:rPr>
        <w:tab/>
        <w:t>« Le Seigneur bénit son peuple en lui donnant la paix.</w:t>
      </w:r>
      <w:r>
        <w:rPr>
          <w:rFonts w:ascii="Calibri" w:hAnsi="Calibri"/>
        </w:rPr>
        <w:t xml:space="preserve"> ( Ps 28,11b)</w:t>
      </w:r>
    </w:p>
    <w:p w:rsidR="00B81626" w:rsidRDefault="00B81626">
      <w:pPr>
        <w:rPr>
          <w:rFonts w:ascii="Calibri" w:hAnsi="Calibri"/>
        </w:rPr>
      </w:pPr>
    </w:p>
    <w:p w:rsidR="00B81626" w:rsidRDefault="00050483">
      <w:pPr>
        <w:spacing w:line="268" w:lineRule="exact"/>
        <w:ind w:left="14" w:right="690"/>
      </w:pPr>
      <w:r>
        <w:rPr>
          <w:rFonts w:ascii="Calibri" w:hAnsi="Calibri"/>
          <w:b/>
          <w:bCs/>
          <w:u w:val="single"/>
        </w:rPr>
        <w:t>2</w:t>
      </w:r>
      <w:proofErr w:type="spellStart"/>
      <w:r>
        <w:rPr>
          <w:rFonts w:ascii="Calibri" w:hAnsi="Calibri"/>
          <w:b/>
          <w:bCs/>
          <w:position w:val="6"/>
          <w:sz w:val="16"/>
          <w:u w:val="single"/>
        </w:rPr>
        <w:t>eme</w:t>
      </w:r>
      <w:proofErr w:type="spellEnd"/>
      <w:r>
        <w:rPr>
          <w:rFonts w:ascii="Calibri" w:hAnsi="Calibri"/>
          <w:b/>
          <w:bCs/>
          <w:u w:val="single"/>
        </w:rPr>
        <w:t xml:space="preserve"> lecture </w:t>
      </w:r>
      <w:r>
        <w:rPr>
          <w:rFonts w:ascii="Calibri" w:hAnsi="Calibri"/>
          <w:b/>
          <w:bCs/>
        </w:rPr>
        <w:t xml:space="preserve">: Lecture </w:t>
      </w:r>
      <w:proofErr w:type="spellStart"/>
      <w:r>
        <w:rPr>
          <w:rFonts w:ascii="Calibri" w:hAnsi="Calibri"/>
          <w:b/>
          <w:bCs/>
        </w:rPr>
        <w:t>dulivre</w:t>
      </w:r>
      <w:proofErr w:type="spellEnd"/>
      <w:r>
        <w:rPr>
          <w:rFonts w:ascii="Calibri" w:hAnsi="Calibri"/>
          <w:b/>
          <w:bCs/>
        </w:rPr>
        <w:t xml:space="preserve"> des Apôtres </w:t>
      </w:r>
    </w:p>
    <w:p w:rsidR="00B81626" w:rsidRDefault="00050483">
      <w:pPr>
        <w:spacing w:line="268" w:lineRule="exact"/>
        <w:ind w:left="14" w:right="690"/>
      </w:pPr>
      <w:r>
        <w:rPr>
          <w:rFonts w:ascii="Calibri" w:hAnsi="Calibri"/>
          <w:b/>
          <w:bCs/>
        </w:rPr>
        <w:t xml:space="preserve">«  Dieu lui a donné l’onction d’Esprit Saint »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Ac</w:t>
      </w:r>
      <w:proofErr w:type="spellEnd"/>
      <w:r>
        <w:rPr>
          <w:rFonts w:ascii="Calibri" w:hAnsi="Calibri"/>
        </w:rPr>
        <w:t xml:space="preserve"> 10, 34-38)</w:t>
      </w:r>
      <w:r>
        <w:rPr>
          <w:rFonts w:ascii="Calibri" w:hAnsi="Calibri"/>
          <w:b/>
          <w:bCs/>
        </w:rPr>
        <w:t>»</w:t>
      </w:r>
    </w:p>
    <w:p w:rsidR="00B81626" w:rsidRDefault="00B81626">
      <w:pPr>
        <w:spacing w:line="268" w:lineRule="exact"/>
        <w:ind w:left="14" w:right="690"/>
      </w:pPr>
    </w:p>
    <w:p w:rsidR="00B81626" w:rsidRDefault="00050483">
      <w:r>
        <w:rPr>
          <w:rFonts w:ascii="Calibri" w:hAnsi="Calibri"/>
          <w:b/>
          <w:bCs/>
          <w:u w:val="single"/>
        </w:rPr>
        <w:t xml:space="preserve">Acclamation : </w:t>
      </w:r>
      <w:r>
        <w:rPr>
          <w:rFonts w:ascii="Calibri" w:hAnsi="Calibri"/>
          <w:b/>
          <w:bCs/>
        </w:rPr>
        <w:t xml:space="preserve"> Messe festive Isabelle Fontaine </w:t>
      </w:r>
      <w:r>
        <w:rPr>
          <w:rFonts w:ascii="Calibri" w:hAnsi="Calibri"/>
        </w:rPr>
        <w:t>AL 48-00</w:t>
      </w:r>
      <w:r>
        <w:rPr>
          <w:rFonts w:ascii="Calibri" w:hAnsi="Calibri"/>
          <w:b/>
          <w:bCs/>
        </w:rPr>
        <w:t>:</w:t>
      </w: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Évangile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Évangile de Jésus Christ selon St Matthieu</w:t>
      </w:r>
    </w:p>
    <w:p w:rsidR="00B81626" w:rsidRDefault="00050483">
      <w:r>
        <w:rPr>
          <w:b/>
          <w:bCs/>
        </w:rPr>
        <w:t>« </w:t>
      </w:r>
      <w:r>
        <w:rPr>
          <w:rFonts w:ascii="Calibri" w:hAnsi="Calibri"/>
          <w:b/>
          <w:bCs/>
        </w:rPr>
        <w:t>Dès que Jésus fut baptisé, il vit l’Esprit de Dieu venir sur lui »</w:t>
      </w:r>
      <w:r>
        <w:rPr>
          <w:rFonts w:ascii="Calibri" w:hAnsi="Calibri"/>
        </w:rPr>
        <w:t xml:space="preserve"> ( Mt 3, 13-17)</w:t>
      </w:r>
    </w:p>
    <w:p w:rsidR="00B81626" w:rsidRDefault="00B81626">
      <w:pPr>
        <w:rPr>
          <w:b/>
          <w:bCs/>
        </w:rPr>
      </w:pPr>
    </w:p>
    <w:p w:rsidR="00B81626" w:rsidRDefault="00050483">
      <w:r>
        <w:rPr>
          <w:rFonts w:ascii="Calibri" w:hAnsi="Calibri"/>
          <w:b/>
          <w:bCs/>
        </w:rPr>
        <w:t xml:space="preserve">Alléluia </w:t>
      </w:r>
      <w:proofErr w:type="spellStart"/>
      <w:r>
        <w:rPr>
          <w:rFonts w:ascii="Calibri" w:hAnsi="Calibri"/>
          <w:b/>
          <w:bCs/>
        </w:rPr>
        <w:t>Alléluia</w:t>
      </w:r>
      <w:proofErr w:type="spellEnd"/>
      <w:r>
        <w:rPr>
          <w:rFonts w:ascii="Calibri" w:hAnsi="Calibri"/>
          <w:b/>
          <w:bCs/>
        </w:rPr>
        <w:t xml:space="preserve">. </w:t>
      </w:r>
      <w:r>
        <w:rPr>
          <w:rFonts w:ascii="Calibri" w:hAnsi="Calibri"/>
          <w:b/>
          <w:bCs/>
        </w:rPr>
        <w:t>Alléluia</w:t>
      </w:r>
    </w:p>
    <w:p w:rsidR="00B81626" w:rsidRDefault="00050483">
      <w:r>
        <w:rPr>
          <w:rFonts w:ascii="Calibri" w:hAnsi="Calibri"/>
        </w:rPr>
        <w:t xml:space="preserve">« Aujourd’hui, le </w:t>
      </w:r>
      <w:r>
        <w:rPr>
          <w:rFonts w:ascii="Calibri" w:hAnsi="Calibri"/>
        </w:rPr>
        <w:t>ciel s’est ouvert, L’Esprit descend sur Jésus, et la voix du Père domine les eaux :   Celui-ci est mon Fils bien-aimé!»</w:t>
      </w:r>
    </w:p>
    <w:p w:rsidR="00B81626" w:rsidRDefault="00050483">
      <w:r>
        <w:rPr>
          <w:rFonts w:ascii="Calibri" w:hAnsi="Calibri"/>
          <w:b/>
          <w:bCs/>
        </w:rPr>
        <w:t>Alléluia</w:t>
      </w: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050483">
      <w:r>
        <w:rPr>
          <w:rFonts w:ascii="Calibri" w:hAnsi="Calibri"/>
          <w:b/>
          <w:bCs/>
          <w:u w:val="single"/>
        </w:rPr>
        <w:t>Homélie</w:t>
      </w:r>
      <w:r>
        <w:rPr>
          <w:rFonts w:ascii="Calibri" w:hAnsi="Calibri"/>
        </w:rPr>
        <w:t> :</w:t>
      </w:r>
    </w:p>
    <w:p w:rsidR="00B81626" w:rsidRDefault="00B81626">
      <w:pPr>
        <w:rPr>
          <w:rFonts w:ascii="Calibri" w:hAnsi="Calibri"/>
        </w:rPr>
      </w:pPr>
    </w:p>
    <w:p w:rsidR="00B81626" w:rsidRDefault="00050483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lastRenderedPageBreak/>
        <w:t>Profession de foi 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  <w:bCs/>
        </w:rPr>
        <w:t>Credo      III</w:t>
      </w:r>
      <w:r>
        <w:rPr>
          <w:rFonts w:ascii="Calibri" w:hAnsi="Calibri"/>
        </w:rPr>
        <w:t>:</w:t>
      </w:r>
    </w:p>
    <w:p w:rsidR="00050483" w:rsidRDefault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Prière universelle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Refrain : </w:t>
      </w:r>
      <w:r>
        <w:rPr>
          <w:rFonts w:ascii="Calibri" w:hAnsi="Calibri"/>
          <w:b/>
          <w:bCs/>
        </w:rPr>
        <w:t>« Seigneur donne-nous Ton Esprit pour bâtir ton Royaume»</w:t>
      </w:r>
    </w:p>
    <w:p w:rsidR="00B81626" w:rsidRDefault="00050483">
      <w:pPr>
        <w:rPr>
          <w:rFonts w:ascii="Calibri" w:hAnsi="Calibri"/>
        </w:rPr>
      </w:pPr>
      <w:r>
        <w:rPr>
          <w:rFonts w:ascii="Calibri" w:hAnsi="Calibri"/>
          <w:noProof/>
          <w:lang w:eastAsia="fr-FR" w:bidi="ar-SA"/>
        </w:rP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571500</wp:posOffset>
            </wp:positionH>
            <wp:positionV relativeFrom="page">
              <wp:posOffset>1412240</wp:posOffset>
            </wp:positionV>
            <wp:extent cx="6122035" cy="770890"/>
            <wp:effectExtent l="19050" t="0" r="0" b="0"/>
            <wp:wrapSquare wrapText="bothSides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03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483" w:rsidRDefault="00050483" w:rsidP="00050483">
      <w:r>
        <w:rPr>
          <w:rFonts w:ascii="Calibri" w:hAnsi="Calibri"/>
          <w:u w:val="single"/>
        </w:rPr>
        <w:t>Quête</w:t>
      </w:r>
      <w:r>
        <w:rPr>
          <w:rFonts w:ascii="Calibri" w:hAnsi="Calibri"/>
        </w:rPr>
        <w:t> : Notre offrande de ce jour est destinée aux besoins de la paroisse. Merci de votre générosité.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Offertoire </w:t>
      </w:r>
      <w:r>
        <w:rPr>
          <w:rFonts w:ascii="Calibri" w:hAnsi="Calibri"/>
        </w:rPr>
        <w:t xml:space="preserve">: </w:t>
      </w:r>
      <w:r>
        <w:rPr>
          <w:rFonts w:ascii="Calibri" w:hAnsi="Calibri"/>
          <w:b/>
          <w:bCs/>
        </w:rPr>
        <w:t>« Je viens vers toi, Jésus »</w:t>
      </w:r>
      <w:r>
        <w:rPr>
          <w:rFonts w:ascii="Calibri" w:hAnsi="Calibri"/>
        </w:rPr>
        <w:t xml:space="preserve"> DEV 495 n° 28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jc w:val="center"/>
      </w:pPr>
      <w:r>
        <w:rPr>
          <w:rFonts w:ascii="Calibri" w:hAnsi="Calibri"/>
          <w:b/>
          <w:bCs/>
          <w:u w:val="single"/>
        </w:rPr>
        <w:t>LITURGIE EUCHARISTIQUE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Prière sur les offrandes</w:t>
      </w:r>
      <w:r>
        <w:rPr>
          <w:rFonts w:ascii="Calibri" w:hAnsi="Calibri"/>
          <w:b/>
          <w:bCs/>
        </w:rPr>
        <w:t> :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Sanctus</w:t>
      </w:r>
      <w:r>
        <w:rPr>
          <w:rFonts w:ascii="Calibri" w:hAnsi="Calibri"/>
          <w:b/>
          <w:bCs/>
        </w:rPr>
        <w:t xml:space="preserve"> : Messe festive Isabelle Fontaine </w:t>
      </w:r>
      <w:r>
        <w:rPr>
          <w:rFonts w:ascii="Calibri" w:hAnsi="Calibri"/>
        </w:rPr>
        <w:t>AL 48-00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Prière eucharistique </w:t>
      </w:r>
      <w:r>
        <w:rPr>
          <w:rFonts w:ascii="Calibri" w:hAnsi="Calibri"/>
          <w:b/>
          <w:bCs/>
        </w:rPr>
        <w:t>:</w:t>
      </w:r>
    </w:p>
    <w:p w:rsidR="00050483" w:rsidRDefault="00050483" w:rsidP="00050483">
      <w:pPr>
        <w:rPr>
          <w:rFonts w:ascii="Calibri" w:hAnsi="Calibri"/>
          <w:b/>
          <w:bCs/>
          <w:u w:val="single"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Anamnèse</w:t>
      </w:r>
      <w:r>
        <w:rPr>
          <w:rFonts w:ascii="Calibri" w:hAnsi="Calibri"/>
          <w:b/>
          <w:bCs/>
        </w:rPr>
        <w:t xml:space="preserve"> : </w:t>
      </w:r>
      <w:proofErr w:type="spellStart"/>
      <w:r>
        <w:rPr>
          <w:rFonts w:ascii="Calibri" w:hAnsi="Calibri"/>
          <w:b/>
          <w:bCs/>
        </w:rPr>
        <w:t>Marionneau</w:t>
      </w:r>
      <w:proofErr w:type="spellEnd"/>
      <w:r>
        <w:rPr>
          <w:rFonts w:ascii="Calibri" w:hAnsi="Calibri"/>
          <w:b/>
          <w:bCs/>
        </w:rPr>
        <w:t xml:space="preserve"> 2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Notre Père</w:t>
      </w:r>
      <w:r>
        <w:rPr>
          <w:rFonts w:ascii="Calibri" w:hAnsi="Calibri"/>
          <w:b/>
          <w:bCs/>
        </w:rPr>
        <w:t xml:space="preserve"> : </w:t>
      </w:r>
      <w:proofErr w:type="spellStart"/>
      <w:r>
        <w:rPr>
          <w:rFonts w:ascii="Calibri" w:hAnsi="Calibri"/>
          <w:b/>
          <w:bCs/>
        </w:rPr>
        <w:t>Daras</w:t>
      </w:r>
      <w:proofErr w:type="spellEnd"/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  808 bis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Geste de paix 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Agneau de Dieu</w:t>
      </w:r>
      <w:r>
        <w:rPr>
          <w:rFonts w:ascii="Calibri" w:hAnsi="Calibri"/>
          <w:b/>
          <w:bCs/>
        </w:rPr>
        <w:t xml:space="preserve"> : Messe festive Isabelle Fontaine </w:t>
      </w:r>
      <w:r>
        <w:rPr>
          <w:rFonts w:ascii="Calibri" w:hAnsi="Calibri"/>
        </w:rPr>
        <w:t>AL 48-00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 xml:space="preserve">Chant de communion </w:t>
      </w:r>
      <w:r>
        <w:rPr>
          <w:rFonts w:ascii="Calibri" w:hAnsi="Calibri"/>
          <w:u w:val="single"/>
        </w:rPr>
        <w:t>ou</w:t>
      </w:r>
      <w:r>
        <w:rPr>
          <w:rFonts w:ascii="Calibri" w:hAnsi="Calibri"/>
          <w:b/>
          <w:bCs/>
          <w:u w:val="single"/>
        </w:rPr>
        <w:t xml:space="preserve"> après la communion</w:t>
      </w:r>
      <w:r>
        <w:rPr>
          <w:rFonts w:ascii="Calibri" w:hAnsi="Calibri"/>
          <w:b/>
          <w:bCs/>
        </w:rPr>
        <w:t> :    «Notre Dieu s’est fait homme »</w:t>
      </w:r>
    </w:p>
    <w:p w:rsidR="00050483" w:rsidRDefault="00050483" w:rsidP="00050483">
      <w:r>
        <w:rPr>
          <w:rFonts w:ascii="Calibri" w:hAnsi="Calibri"/>
        </w:rPr>
        <w:t>EDIT 15-56 N° 31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Prière après la communion</w:t>
      </w:r>
      <w:r>
        <w:rPr>
          <w:rFonts w:ascii="Calibri" w:hAnsi="Calibri"/>
          <w:b/>
          <w:bCs/>
        </w:rPr>
        <w:t> :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jc w:val="center"/>
      </w:pPr>
      <w:r>
        <w:rPr>
          <w:rFonts w:ascii="Calibri" w:hAnsi="Calibri"/>
          <w:b/>
          <w:bCs/>
          <w:u w:val="single"/>
        </w:rPr>
        <w:t>LITURGIE DE L'ENVOI</w:t>
      </w:r>
    </w:p>
    <w:p w:rsidR="00050483" w:rsidRDefault="00050483" w:rsidP="00050483">
      <w:r>
        <w:rPr>
          <w:rFonts w:ascii="Calibri" w:hAnsi="Calibri"/>
          <w:b/>
          <w:bCs/>
          <w:u w:val="single"/>
        </w:rPr>
        <w:t>Annonces</w:t>
      </w:r>
      <w:r>
        <w:rPr>
          <w:rFonts w:ascii="Calibri" w:hAnsi="Calibri"/>
          <w:b/>
          <w:bCs/>
        </w:rPr>
        <w:t> </w:t>
      </w:r>
    </w:p>
    <w:p w:rsidR="00050483" w:rsidRDefault="00050483" w:rsidP="00050483">
      <w:pPr>
        <w:rPr>
          <w:rFonts w:ascii="Calibri" w:hAnsi="Calibri"/>
          <w:b/>
          <w:bCs/>
          <w:u w:val="single"/>
        </w:rPr>
      </w:pPr>
    </w:p>
    <w:p w:rsidR="00050483" w:rsidRDefault="00050483" w:rsidP="00050483">
      <w:pPr>
        <w:rPr>
          <w:rFonts w:ascii="Calibri" w:hAnsi="Calibri"/>
          <w:b/>
          <w:bCs/>
          <w:u w:val="single"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Bénédiction</w:t>
      </w:r>
      <w:r>
        <w:rPr>
          <w:rFonts w:ascii="Calibri" w:hAnsi="Calibri"/>
          <w:b/>
          <w:bCs/>
        </w:rPr>
        <w:t>: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Chant d'envoi</w:t>
      </w:r>
      <w:r>
        <w:rPr>
          <w:rFonts w:ascii="Calibri" w:hAnsi="Calibri"/>
          <w:b/>
          <w:bCs/>
        </w:rPr>
        <w:t xml:space="preserve"> : «  Peuple de Lumière »  </w:t>
      </w:r>
      <w:r>
        <w:rPr>
          <w:rFonts w:ascii="Calibri" w:hAnsi="Calibri"/>
        </w:rPr>
        <w:t>T601 n°3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ind w:left="709" w:hanging="709"/>
        <w:rPr>
          <w:rFonts w:ascii="Calibri" w:hAnsi="Calibri"/>
          <w:b/>
          <w:bCs/>
          <w:i/>
          <w:iCs/>
          <w:sz w:val="28"/>
          <w:szCs w:val="28"/>
        </w:rPr>
      </w:pPr>
    </w:p>
    <w:p w:rsidR="00050483" w:rsidRDefault="00050483" w:rsidP="00050483">
      <w:pPr>
        <w:ind w:left="709" w:hanging="709"/>
        <w:rPr>
          <w:rFonts w:ascii="Calibri" w:hAnsi="Calibri"/>
        </w:rPr>
      </w:pPr>
      <w:r>
        <w:rPr>
          <w:rFonts w:ascii="Calibri" w:hAnsi="Calibri"/>
          <w:b/>
          <w:bCs/>
          <w:i/>
          <w:iCs/>
          <w:sz w:val="28"/>
          <w:szCs w:val="28"/>
        </w:rPr>
        <w:t>Conclusion</w:t>
      </w:r>
      <w:r>
        <w:rPr>
          <w:rFonts w:ascii="Calibri" w:hAnsi="Calibri"/>
          <w:sz w:val="28"/>
          <w:szCs w:val="28"/>
        </w:rPr>
        <w:t> </w:t>
      </w:r>
      <w:r>
        <w:rPr>
          <w:rFonts w:ascii="Calibri" w:hAnsi="Calibri"/>
          <w:i/>
          <w:iCs/>
        </w:rPr>
        <w:t xml:space="preserve">:  </w:t>
      </w:r>
      <w:r>
        <w:rPr>
          <w:rFonts w:ascii="Calibri" w:hAnsi="Calibri"/>
          <w:b/>
          <w:bCs/>
          <w:i/>
          <w:iCs/>
        </w:rPr>
        <w:t>Amen</w:t>
      </w:r>
      <w:r>
        <w:rPr>
          <w:rFonts w:ascii="Calibri" w:hAnsi="Calibri"/>
        </w:rPr>
        <w:br w:type="page"/>
      </w:r>
    </w:p>
    <w:p w:rsidR="00B81626" w:rsidRDefault="00B81626">
      <w:pPr>
        <w:rPr>
          <w:rFonts w:ascii="Calibri" w:hAnsi="Calibri"/>
        </w:rPr>
      </w:pPr>
    </w:p>
    <w:p w:rsidR="00B81626" w:rsidRDefault="00B81626">
      <w:pPr>
        <w:rPr>
          <w:rFonts w:ascii="Calibri" w:hAnsi="Calibri"/>
        </w:rPr>
      </w:pPr>
    </w:p>
    <w:p w:rsidR="00B81626" w:rsidRDefault="00B81626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  <w:b/>
          <w:bCs/>
          <w:u w:val="single"/>
        </w:rPr>
        <w:t>Prière universelle 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 xml:space="preserve">Refrain : </w:t>
      </w:r>
      <w:r>
        <w:rPr>
          <w:rFonts w:ascii="Calibri" w:hAnsi="Calibri"/>
          <w:b/>
          <w:bCs/>
        </w:rPr>
        <w:t>« Seigneur donne-nous Ton Esprit pour bâtir ton Royaume»</w:t>
      </w:r>
    </w:p>
    <w:p w:rsidR="00050483" w:rsidRDefault="00050483" w:rsidP="00050483">
      <w:r>
        <w:rPr>
          <w:rFonts w:ascii="Calibri" w:hAnsi="Calibri"/>
        </w:rPr>
        <w:t> 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  <w:r>
        <w:rPr>
          <w:rFonts w:ascii="Calibri" w:hAnsi="Calibri"/>
          <w:noProof/>
          <w:lang w:eastAsia="fr-FR" w:bidi="ar-SA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702310</wp:posOffset>
            </wp:positionH>
            <wp:positionV relativeFrom="page">
              <wp:posOffset>2040255</wp:posOffset>
            </wp:positionV>
            <wp:extent cx="6120765" cy="770890"/>
            <wp:effectExtent l="19050" t="0" r="0" b="0"/>
            <wp:wrapSquare wrapText="bothSides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</w:rPr>
        <w:t>1- Pour ton Église ; qu’elle soit fidèle à ta Parole en l’écoutant et l’annonçant à tous.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</w:rPr>
        <w:t>Prions.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  <w:b/>
          <w:bCs/>
        </w:rPr>
        <w:t>«  Seigneur donne-nous Ton Esprit pour bâtir ton Royaume»</w:t>
      </w: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pPr>
        <w:rPr>
          <w:rFonts w:ascii="Calibri" w:hAnsi="Calibri"/>
          <w:b/>
          <w:bCs/>
        </w:rPr>
      </w:pPr>
    </w:p>
    <w:p w:rsidR="00050483" w:rsidRDefault="00050483" w:rsidP="00050483">
      <w:r>
        <w:rPr>
          <w:rFonts w:ascii="Calibri" w:hAnsi="Calibri"/>
        </w:rPr>
        <w:t>2- Pour tous ceux qui se préparent au baptême ; que leur cœur soit ouvert à la révélation de ton amour par la grâce des sacrements.</w:t>
      </w:r>
    </w:p>
    <w:p w:rsidR="00050483" w:rsidRDefault="00050483" w:rsidP="00050483"/>
    <w:p w:rsidR="00050483" w:rsidRDefault="00050483" w:rsidP="00050483">
      <w:r>
        <w:rPr>
          <w:rFonts w:ascii="Calibri" w:hAnsi="Calibri"/>
        </w:rPr>
        <w:t>Prions.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  <w:b/>
          <w:bCs/>
        </w:rPr>
        <w:t>« Seigneur donne-nous Ton Esprit pour bâtir ton Royaume »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</w:rPr>
        <w:t>3-Pour tous ceux qui se mettent au service de leurs frères ; qu’ils soient soutenus par la puissance de ton Esprit.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</w:rPr>
        <w:t>Prions.</w:t>
      </w:r>
    </w:p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r>
        <w:rPr>
          <w:rFonts w:ascii="Calibri" w:hAnsi="Calibri"/>
          <w:b/>
          <w:bCs/>
        </w:rPr>
        <w:t xml:space="preserve">             Seigneur donne-nous Ton Esprit pour bâtir ton Royaume«. »</w:t>
      </w:r>
    </w:p>
    <w:p w:rsidR="00050483" w:rsidRDefault="00050483" w:rsidP="00050483"/>
    <w:p w:rsidR="00050483" w:rsidRDefault="00050483" w:rsidP="00050483">
      <w:pPr>
        <w:rPr>
          <w:rFonts w:ascii="Calibri" w:hAnsi="Calibri"/>
        </w:rPr>
      </w:pPr>
    </w:p>
    <w:p w:rsidR="00050483" w:rsidRDefault="00050483" w:rsidP="00050483">
      <w:pPr>
        <w:rPr>
          <w:rFonts w:ascii="Calibri" w:hAnsi="Calibri"/>
        </w:rPr>
      </w:pP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B81626">
      <w:pPr>
        <w:rPr>
          <w:rFonts w:ascii="Calibri" w:hAnsi="Calibri"/>
          <w:b/>
          <w:bCs/>
        </w:rPr>
      </w:pPr>
    </w:p>
    <w:p w:rsidR="00B81626" w:rsidRDefault="00B81626">
      <w:pPr>
        <w:rPr>
          <w:rFonts w:ascii="Calibri" w:hAnsi="Calibri"/>
          <w:b/>
          <w:bCs/>
        </w:rPr>
      </w:pPr>
    </w:p>
    <w:sectPr w:rsidR="00B81626" w:rsidSect="00B81626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autoHyphenation/>
  <w:hyphenationZone w:val="0"/>
  <w:characterSpacingControl w:val="doNotCompress"/>
  <w:compat>
    <w:useFELayout/>
  </w:compat>
  <w:rsids>
    <w:rsidRoot w:val="00B81626"/>
    <w:rsid w:val="00050483"/>
    <w:rsid w:val="00B81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Lucida Sans"/>
        <w:kern w:val="2"/>
        <w:sz w:val="24"/>
        <w:szCs w:val="24"/>
        <w:lang w:val="fr-F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483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otedebasdepage">
    <w:name w:val="Caractères de note de bas de page"/>
    <w:qFormat/>
    <w:rsid w:val="00B81626"/>
  </w:style>
  <w:style w:type="character" w:styleId="Appelnotedebasdep">
    <w:name w:val="footnote reference"/>
    <w:rsid w:val="00B81626"/>
    <w:rPr>
      <w:vertAlign w:val="superscript"/>
    </w:rPr>
  </w:style>
  <w:style w:type="paragraph" w:customStyle="1" w:styleId="Normal1">
    <w:name w:val="Normal1"/>
    <w:qFormat/>
    <w:rsid w:val="00B81626"/>
    <w:pPr>
      <w:widowControl w:val="0"/>
      <w:suppressAutoHyphens/>
    </w:pPr>
  </w:style>
  <w:style w:type="paragraph" w:styleId="Titre">
    <w:name w:val="Title"/>
    <w:basedOn w:val="Normal"/>
    <w:next w:val="Corpsdetexte"/>
    <w:qFormat/>
    <w:rsid w:val="00B8162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sdetexte">
    <w:name w:val="Body Text"/>
    <w:basedOn w:val="Normal"/>
    <w:rsid w:val="00B81626"/>
    <w:pPr>
      <w:spacing w:after="120"/>
    </w:pPr>
  </w:style>
  <w:style w:type="paragraph" w:styleId="Liste">
    <w:name w:val="List"/>
    <w:basedOn w:val="Corpsdetexte"/>
    <w:rsid w:val="00B81626"/>
  </w:style>
  <w:style w:type="paragraph" w:styleId="Lgende">
    <w:name w:val="caption"/>
    <w:basedOn w:val="Normal"/>
    <w:qFormat/>
    <w:rsid w:val="00B816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B81626"/>
    <w:pPr>
      <w:suppressLineNumbers/>
    </w:pPr>
  </w:style>
  <w:style w:type="paragraph" w:styleId="Notedebasdepage">
    <w:name w:val="footnote text"/>
    <w:basedOn w:val="Normal"/>
    <w:rsid w:val="00B81626"/>
    <w:pPr>
      <w:suppressLineNumbers/>
      <w:ind w:left="283" w:hanging="283"/>
    </w:pPr>
    <w:rPr>
      <w:sz w:val="20"/>
      <w:szCs w:val="20"/>
    </w:rPr>
  </w:style>
  <w:style w:type="paragraph" w:customStyle="1" w:styleId="En-tteetpieddepage">
    <w:name w:val="En-tête et pied de page"/>
    <w:basedOn w:val="Normal"/>
    <w:qFormat/>
    <w:rsid w:val="00B81626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rsid w:val="00B81626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403</Words>
  <Characters>2221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claude penaud</cp:lastModifiedBy>
  <cp:revision>27</cp:revision>
  <cp:lastPrinted>2025-05-10T12:05:00Z</cp:lastPrinted>
  <dcterms:created xsi:type="dcterms:W3CDTF">2025-05-10T11:59:00Z</dcterms:created>
  <dcterms:modified xsi:type="dcterms:W3CDTF">2026-01-02T07:39:00Z</dcterms:modified>
  <dc:language>fr-FR</dc:language>
</cp:coreProperties>
</file>