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2E" w:rsidRDefault="00E3372E" w:rsidP="00E3372E">
      <w:pPr>
        <w:pStyle w:val="Sansinterligne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Paroisse Sainte Marie des Sables d’Olonne</w:t>
      </w:r>
    </w:p>
    <w:p w:rsidR="00E3372E" w:rsidRDefault="00E3372E" w:rsidP="00E3372E">
      <w:pPr>
        <w:pStyle w:val="Sansinterligne"/>
        <w:rPr>
          <w:b/>
          <w:i/>
          <w:sz w:val="28"/>
          <w:szCs w:val="28"/>
        </w:rPr>
      </w:pPr>
    </w:p>
    <w:p w:rsidR="008D4A5D" w:rsidRDefault="00E3372E" w:rsidP="00E3372E">
      <w:pPr>
        <w:pStyle w:val="Sansinterlign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E3372E">
        <w:rPr>
          <w:b/>
          <w:i/>
          <w:sz w:val="32"/>
          <w:szCs w:val="32"/>
        </w:rPr>
        <w:t>DIMANCHE DE PAQUES</w:t>
      </w:r>
      <w:r>
        <w:rPr>
          <w:b/>
          <w:i/>
          <w:sz w:val="28"/>
          <w:szCs w:val="28"/>
        </w:rPr>
        <w:t xml:space="preserve"> - 05 avril 2026 – Année A </w:t>
      </w:r>
    </w:p>
    <w:p w:rsidR="000713A5" w:rsidRPr="00E3372E" w:rsidRDefault="00E3372E" w:rsidP="00E3372E">
      <w:pPr>
        <w:pStyle w:val="Sansinterligne"/>
        <w:rPr>
          <w:b/>
          <w:i/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102995" cy="1102995"/>
            <wp:effectExtent l="0" t="0" r="0" b="0"/>
            <wp:docPr id="3" name="Image 3" descr="../../Desktop/LogoParoisseNro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Desktop/LogoParoisseNron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02995" cy="11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3A5" w:rsidRDefault="000713A5" w:rsidP="008D4A5D">
      <w:pPr>
        <w:pStyle w:val="Sansinterligne"/>
        <w:rPr>
          <w:sz w:val="24"/>
          <w:szCs w:val="24"/>
        </w:rPr>
      </w:pPr>
    </w:p>
    <w:p w:rsidR="00E3372E" w:rsidRDefault="000713A5" w:rsidP="00E3372E">
      <w:pPr>
        <w:pStyle w:val="Sansinterligne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3372E">
        <w:rPr>
          <w:b/>
          <w:sz w:val="28"/>
          <w:szCs w:val="28"/>
          <w:u w:val="single"/>
        </w:rPr>
        <w:t>OUVERTURE</w:t>
      </w:r>
    </w:p>
    <w:p w:rsidR="00E3372E" w:rsidRPr="00E3372E" w:rsidRDefault="00E3372E" w:rsidP="00E3372E">
      <w:pPr>
        <w:pStyle w:val="Sansinterligne"/>
        <w:rPr>
          <w:b/>
          <w:sz w:val="28"/>
          <w:szCs w:val="28"/>
          <w:u w:val="single"/>
        </w:rPr>
      </w:pPr>
      <w:r>
        <w:rPr>
          <w:b/>
          <w:i/>
          <w:sz w:val="24"/>
          <w:szCs w:val="24"/>
        </w:rPr>
        <w:t>Christ est vivant ! Alleluia !</w:t>
      </w:r>
    </w:p>
    <w:p w:rsidR="00E3372E" w:rsidRPr="00E3372E" w:rsidRDefault="00E3372E" w:rsidP="008D4A5D">
      <w:pPr>
        <w:pStyle w:val="Sansinterligne"/>
        <w:rPr>
          <w:b/>
          <w:sz w:val="28"/>
          <w:szCs w:val="28"/>
          <w:u w:val="single"/>
        </w:rPr>
      </w:pPr>
    </w:p>
    <w:p w:rsidR="000713A5" w:rsidRPr="00DA39DD" w:rsidRDefault="00DA39DD" w:rsidP="008D4A5D">
      <w:pPr>
        <w:pStyle w:val="Sansinterligne"/>
        <w:rPr>
          <w:b/>
          <w:sz w:val="24"/>
          <w:szCs w:val="24"/>
        </w:rPr>
      </w:pPr>
      <w:r w:rsidRPr="00DA39DD">
        <w:rPr>
          <w:sz w:val="24"/>
          <w:szCs w:val="24"/>
        </w:rPr>
        <w:t>Mettre en exergue</w:t>
      </w:r>
      <w:r>
        <w:rPr>
          <w:sz w:val="24"/>
          <w:szCs w:val="24"/>
        </w:rPr>
        <w:t xml:space="preserve"> les mots clés : </w:t>
      </w:r>
      <w:r>
        <w:rPr>
          <w:b/>
          <w:sz w:val="24"/>
          <w:szCs w:val="24"/>
        </w:rPr>
        <w:t>joie pascale, liturgie baptismale, accueil (faire participer les nouveaux baptisés</w:t>
      </w:r>
      <w:r w:rsidR="00492232">
        <w:rPr>
          <w:b/>
          <w:sz w:val="24"/>
          <w:szCs w:val="24"/>
        </w:rPr>
        <w:t>, s’il y en a,</w:t>
      </w:r>
      <w:r>
        <w:rPr>
          <w:b/>
          <w:sz w:val="24"/>
          <w:szCs w:val="24"/>
        </w:rPr>
        <w:t xml:space="preserve"> à la procession</w:t>
      </w:r>
      <w:r w:rsidR="001D46A0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:rsidR="00A72A6E" w:rsidRPr="00A72A6E" w:rsidRDefault="00A72A6E" w:rsidP="008D4A5D">
      <w:pPr>
        <w:pStyle w:val="Sansinterligne"/>
        <w:rPr>
          <w:sz w:val="28"/>
          <w:szCs w:val="28"/>
        </w:rPr>
      </w:pPr>
      <w:r w:rsidRPr="00A72A6E">
        <w:rPr>
          <w:sz w:val="24"/>
          <w:szCs w:val="24"/>
        </w:rPr>
        <w:t>Procession</w:t>
      </w:r>
      <w:r>
        <w:rPr>
          <w:sz w:val="24"/>
          <w:szCs w:val="24"/>
        </w:rPr>
        <w:t xml:space="preserve"> avec le livre et le nouveau cierge pascal</w:t>
      </w:r>
      <w:r w:rsidR="00142D28" w:rsidRPr="001D46A0">
        <w:rPr>
          <w:b/>
          <w:sz w:val="24"/>
          <w:szCs w:val="24"/>
          <w:u w:val="single"/>
        </w:rPr>
        <w:t>si possible fleuri</w:t>
      </w:r>
      <w:r w:rsidR="00142D28">
        <w:rPr>
          <w:sz w:val="24"/>
          <w:szCs w:val="24"/>
        </w:rPr>
        <w:t>, les servants, le ou les prêtres.</w:t>
      </w:r>
    </w:p>
    <w:p w:rsidR="00A72A6E" w:rsidRDefault="00A72A6E" w:rsidP="008D4A5D">
      <w:pPr>
        <w:pStyle w:val="Sansinterligne"/>
        <w:rPr>
          <w:b/>
          <w:sz w:val="28"/>
          <w:szCs w:val="28"/>
        </w:rPr>
      </w:pPr>
    </w:p>
    <w:p w:rsidR="000713A5" w:rsidRPr="00142D28" w:rsidRDefault="000713A5" w:rsidP="008D4A5D">
      <w:pPr>
        <w:pStyle w:val="Sansinterligne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Chant d’entrée 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 w:rsidR="00142D28">
        <w:rPr>
          <w:b/>
          <w:sz w:val="24"/>
          <w:szCs w:val="24"/>
        </w:rPr>
        <w:t>Jubilez, criez de joie !</w:t>
      </w:r>
      <w:r>
        <w:rPr>
          <w:b/>
          <w:sz w:val="24"/>
          <w:szCs w:val="24"/>
        </w:rPr>
        <w:tab/>
      </w:r>
      <w:r w:rsidR="00142D28">
        <w:rPr>
          <w:sz w:val="24"/>
          <w:szCs w:val="24"/>
        </w:rPr>
        <w:t>Y 68-11  (feuille jaune - n° 9)</w:t>
      </w:r>
    </w:p>
    <w:p w:rsidR="00142D28" w:rsidRDefault="00142D28" w:rsidP="008D4A5D">
      <w:pPr>
        <w:pStyle w:val="Sansinterligne"/>
        <w:rPr>
          <w:sz w:val="24"/>
          <w:szCs w:val="24"/>
        </w:rPr>
      </w:pPr>
    </w:p>
    <w:p w:rsidR="000713A5" w:rsidRDefault="000713A5" w:rsidP="008D4A5D">
      <w:pPr>
        <w:pStyle w:val="Sansinterligne"/>
        <w:rPr>
          <w:sz w:val="20"/>
          <w:szCs w:val="20"/>
        </w:rPr>
      </w:pPr>
      <w:r>
        <w:rPr>
          <w:b/>
          <w:i/>
          <w:sz w:val="24"/>
          <w:szCs w:val="24"/>
          <w:u w:val="single"/>
        </w:rPr>
        <w:t>Mot d’accueil 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DA39DD">
        <w:rPr>
          <w:sz w:val="20"/>
          <w:szCs w:val="20"/>
        </w:rPr>
        <w:t>(initiative du célébrant</w:t>
      </w:r>
      <w:r>
        <w:rPr>
          <w:sz w:val="20"/>
          <w:szCs w:val="20"/>
        </w:rPr>
        <w:t xml:space="preserve"> ou</w:t>
      </w:r>
      <w:r w:rsidR="00E71194">
        <w:rPr>
          <w:sz w:val="20"/>
          <w:szCs w:val="20"/>
        </w:rPr>
        <w:t xml:space="preserve"> de quelques jeunes, à plusieurs voix)</w:t>
      </w:r>
    </w:p>
    <w:p w:rsidR="000713A5" w:rsidRDefault="000713A5" w:rsidP="008D4A5D">
      <w:pPr>
        <w:pStyle w:val="Sansinterligne"/>
        <w:rPr>
          <w:sz w:val="20"/>
          <w:szCs w:val="20"/>
        </w:rPr>
      </w:pPr>
    </w:p>
    <w:p w:rsidR="000713A5" w:rsidRDefault="000713A5" w:rsidP="008D4A5D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«  Le Christ est vraiment ressuscité, Alléluia »</w:t>
      </w:r>
    </w:p>
    <w:p w:rsidR="000713A5" w:rsidRDefault="000713A5" w:rsidP="008D4A5D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Ce cri de Pâques retentit aujourd’hui dans le monde, partout où les chrétiens se rassemblent</w:t>
      </w:r>
      <w:r w:rsidR="00866946">
        <w:rPr>
          <w:b/>
          <w:sz w:val="24"/>
          <w:szCs w:val="24"/>
        </w:rPr>
        <w:t>.</w:t>
      </w:r>
    </w:p>
    <w:p w:rsidR="00866946" w:rsidRDefault="00866946" w:rsidP="008D4A5D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>Nous fêtons le Christ Ressuscité d’entre les morts, le Vivant.</w:t>
      </w:r>
    </w:p>
    <w:p w:rsidR="00866946" w:rsidRDefault="00866946" w:rsidP="008D4A5D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Que cette Eucharistie de Pâques nous permette d’accueillir la joie et la puissance de vie que </w:t>
      </w:r>
      <w:r w:rsidR="00E3372E">
        <w:rPr>
          <w:b/>
          <w:sz w:val="24"/>
          <w:szCs w:val="24"/>
        </w:rPr>
        <w:tab/>
      </w:r>
      <w:r>
        <w:rPr>
          <w:b/>
          <w:sz w:val="24"/>
          <w:szCs w:val="24"/>
        </w:rPr>
        <w:t>Dieu veut nous communiquer.</w:t>
      </w:r>
    </w:p>
    <w:p w:rsidR="00866946" w:rsidRDefault="00866946" w:rsidP="008D4A5D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Que cette bonne Nouvelle fasse chanter nos vies de bapti</w:t>
      </w:r>
      <w:r w:rsidR="00E3372E">
        <w:rPr>
          <w:b/>
          <w:sz w:val="24"/>
          <w:szCs w:val="24"/>
        </w:rPr>
        <w:t>sés !</w:t>
      </w:r>
    </w:p>
    <w:p w:rsidR="00866946" w:rsidRDefault="00866946" w:rsidP="008D4A5D">
      <w:pPr>
        <w:pStyle w:val="Sansinterligne"/>
        <w:rPr>
          <w:b/>
          <w:sz w:val="24"/>
          <w:szCs w:val="24"/>
        </w:rPr>
      </w:pPr>
    </w:p>
    <w:p w:rsidR="00E71194" w:rsidRPr="00E71194" w:rsidRDefault="00866946" w:rsidP="008D4A5D">
      <w:pPr>
        <w:pStyle w:val="Sansinterligne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Rite pénitentiel</w:t>
      </w:r>
      <w:r w:rsidR="00E71194">
        <w:rPr>
          <w:sz w:val="24"/>
          <w:szCs w:val="24"/>
        </w:rPr>
        <w:t xml:space="preserve"> : Privilégier l’aspersion avec le chant </w:t>
      </w:r>
      <w:r w:rsidR="00E71194" w:rsidRPr="00E71194">
        <w:rPr>
          <w:b/>
          <w:sz w:val="24"/>
          <w:szCs w:val="24"/>
        </w:rPr>
        <w:t>« J’ai vu l’eau vive</w:t>
      </w:r>
      <w:r w:rsidR="00E71194">
        <w:rPr>
          <w:b/>
          <w:sz w:val="24"/>
          <w:szCs w:val="24"/>
        </w:rPr>
        <w:t xml:space="preserve"> »     </w:t>
      </w:r>
      <w:r w:rsidR="00E71194" w:rsidRPr="00E71194">
        <w:rPr>
          <w:sz w:val="24"/>
          <w:szCs w:val="24"/>
        </w:rPr>
        <w:t>I 132-1</w:t>
      </w:r>
      <w:r w:rsidR="00E71194">
        <w:rPr>
          <w:sz w:val="24"/>
          <w:szCs w:val="24"/>
        </w:rPr>
        <w:t>(</w:t>
      </w:r>
      <w:r w:rsidR="00E71194" w:rsidRPr="00E71194">
        <w:rPr>
          <w:sz w:val="24"/>
          <w:szCs w:val="24"/>
        </w:rPr>
        <w:t>n° 13</w:t>
      </w:r>
      <w:r w:rsidR="00E71194">
        <w:rPr>
          <w:sz w:val="24"/>
          <w:szCs w:val="24"/>
        </w:rPr>
        <w:t>)</w:t>
      </w:r>
    </w:p>
    <w:p w:rsidR="00866946" w:rsidRPr="00142D28" w:rsidRDefault="00E71194" w:rsidP="008D4A5D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>o</w:t>
      </w:r>
      <w:r w:rsidRPr="00E71194">
        <w:rPr>
          <w:sz w:val="24"/>
          <w:szCs w:val="24"/>
        </w:rPr>
        <w:t>u</w:t>
      </w:r>
      <w:r w:rsidR="00142D28">
        <w:rPr>
          <w:b/>
          <w:sz w:val="24"/>
          <w:szCs w:val="24"/>
        </w:rPr>
        <w:t xml:space="preserve">Messe festive d’Isabelle Fontaine – </w:t>
      </w:r>
      <w:r w:rsidR="00142D28">
        <w:rPr>
          <w:sz w:val="24"/>
          <w:szCs w:val="24"/>
        </w:rPr>
        <w:t>AL 48-00</w:t>
      </w:r>
    </w:p>
    <w:p w:rsidR="00866946" w:rsidRDefault="00866946" w:rsidP="008D4A5D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66946" w:rsidRPr="00A72A6E" w:rsidRDefault="00866946" w:rsidP="008D4A5D">
      <w:pPr>
        <w:pStyle w:val="Sansinterligne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Gloire à Dieu</w:t>
      </w:r>
      <w:r w:rsidR="00A72A6E">
        <w:rPr>
          <w:b/>
          <w:sz w:val="24"/>
          <w:szCs w:val="24"/>
        </w:rPr>
        <w:tab/>
      </w:r>
      <w:r w:rsidR="00A72A6E">
        <w:rPr>
          <w:b/>
          <w:sz w:val="24"/>
          <w:szCs w:val="24"/>
        </w:rPr>
        <w:tab/>
      </w:r>
      <w:r w:rsidR="00142D28">
        <w:rPr>
          <w:b/>
          <w:sz w:val="24"/>
          <w:szCs w:val="24"/>
        </w:rPr>
        <w:t xml:space="preserve">  «                  «                     </w:t>
      </w:r>
      <w:r w:rsidR="00A72A6E">
        <w:rPr>
          <w:sz w:val="24"/>
          <w:szCs w:val="24"/>
        </w:rPr>
        <w:t xml:space="preserve">AL </w:t>
      </w:r>
      <w:r w:rsidR="00142D28">
        <w:rPr>
          <w:sz w:val="24"/>
          <w:szCs w:val="24"/>
        </w:rPr>
        <w:t>48-00</w:t>
      </w:r>
    </w:p>
    <w:p w:rsidR="00866946" w:rsidRDefault="00866946" w:rsidP="008D4A5D">
      <w:pPr>
        <w:pStyle w:val="Sansinterligne"/>
        <w:rPr>
          <w:b/>
          <w:sz w:val="24"/>
          <w:szCs w:val="24"/>
        </w:rPr>
      </w:pPr>
    </w:p>
    <w:p w:rsidR="00866946" w:rsidRDefault="00866946" w:rsidP="008D4A5D">
      <w:pPr>
        <w:pStyle w:val="Sansinterligne"/>
        <w:rPr>
          <w:b/>
          <w:sz w:val="24"/>
          <w:szCs w:val="24"/>
        </w:rPr>
      </w:pPr>
      <w:r>
        <w:rPr>
          <w:b/>
          <w:i/>
          <w:sz w:val="24"/>
          <w:szCs w:val="24"/>
          <w:u w:val="single"/>
        </w:rPr>
        <w:t>Prière d’ouverture </w:t>
      </w:r>
      <w:r>
        <w:rPr>
          <w:b/>
          <w:sz w:val="24"/>
          <w:szCs w:val="24"/>
        </w:rPr>
        <w:t>:</w:t>
      </w:r>
      <w:r w:rsidR="00E71194" w:rsidRPr="00E71194">
        <w:rPr>
          <w:sz w:val="24"/>
          <w:szCs w:val="24"/>
        </w:rPr>
        <w:t>Oraison du Missel</w:t>
      </w:r>
    </w:p>
    <w:p w:rsidR="00A72A6E" w:rsidRDefault="00866946" w:rsidP="008D4A5D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5032F" w:rsidRDefault="0075032F" w:rsidP="008D4A5D">
      <w:pPr>
        <w:pStyle w:val="Sansinterligne"/>
        <w:rPr>
          <w:b/>
          <w:sz w:val="24"/>
          <w:szCs w:val="24"/>
        </w:rPr>
      </w:pPr>
    </w:p>
    <w:p w:rsidR="0075032F" w:rsidRPr="00142D28" w:rsidRDefault="0075032F" w:rsidP="008D4A5D">
      <w:pPr>
        <w:pStyle w:val="Sansinterligne"/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142D28">
        <w:rPr>
          <w:b/>
          <w:sz w:val="28"/>
          <w:szCs w:val="28"/>
          <w:u w:val="single"/>
        </w:rPr>
        <w:t>LITURGIE DE LA PAROLE</w:t>
      </w:r>
    </w:p>
    <w:p w:rsidR="007F544A" w:rsidRDefault="007F544A" w:rsidP="008D4A5D">
      <w:pPr>
        <w:pStyle w:val="Sansinterligne"/>
        <w:rPr>
          <w:b/>
          <w:sz w:val="24"/>
          <w:szCs w:val="24"/>
        </w:rPr>
      </w:pPr>
    </w:p>
    <w:p w:rsidR="0075032F" w:rsidRDefault="0075032F" w:rsidP="008D4A5D">
      <w:pPr>
        <w:pStyle w:val="Sansinterligne"/>
        <w:rPr>
          <w:b/>
          <w:sz w:val="24"/>
          <w:szCs w:val="24"/>
        </w:rPr>
      </w:pPr>
    </w:p>
    <w:p w:rsidR="00A72A6E" w:rsidRDefault="0075032F" w:rsidP="008D4A5D">
      <w:pPr>
        <w:pStyle w:val="Sansinterligne"/>
        <w:rPr>
          <w:b/>
          <w:sz w:val="24"/>
          <w:szCs w:val="24"/>
        </w:rPr>
      </w:pPr>
      <w:r>
        <w:rPr>
          <w:b/>
          <w:i/>
          <w:sz w:val="24"/>
          <w:szCs w:val="24"/>
          <w:u w:val="single"/>
        </w:rPr>
        <w:t>1</w:t>
      </w:r>
      <w:r w:rsidRPr="0075032F">
        <w:rPr>
          <w:b/>
          <w:i/>
          <w:sz w:val="24"/>
          <w:szCs w:val="24"/>
          <w:u w:val="single"/>
          <w:vertAlign w:val="superscript"/>
        </w:rPr>
        <w:t>ère</w:t>
      </w:r>
      <w:r>
        <w:rPr>
          <w:b/>
          <w:i/>
          <w:sz w:val="24"/>
          <w:szCs w:val="24"/>
          <w:u w:val="single"/>
        </w:rPr>
        <w:t xml:space="preserve"> lectur</w:t>
      </w:r>
      <w:r w:rsidR="00797E26">
        <w:rPr>
          <w:b/>
          <w:i/>
          <w:sz w:val="24"/>
          <w:szCs w:val="24"/>
          <w:u w:val="single"/>
        </w:rPr>
        <w:t xml:space="preserve">e </w:t>
      </w:r>
      <w:r w:rsidR="00A72A6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  <w:t xml:space="preserve">Actes des Apôtres  </w:t>
      </w:r>
      <w:r>
        <w:rPr>
          <w:b/>
          <w:sz w:val="24"/>
          <w:szCs w:val="24"/>
        </w:rPr>
        <w:tab/>
      </w:r>
      <w:r w:rsidR="00797E26">
        <w:rPr>
          <w:sz w:val="24"/>
          <w:szCs w:val="24"/>
        </w:rPr>
        <w:t>(</w:t>
      </w:r>
      <w:r w:rsidRPr="00E71194">
        <w:rPr>
          <w:sz w:val="24"/>
          <w:szCs w:val="24"/>
        </w:rPr>
        <w:t>10, 34a.37-43</w:t>
      </w:r>
      <w:r w:rsidR="00797E26">
        <w:rPr>
          <w:sz w:val="24"/>
          <w:szCs w:val="24"/>
        </w:rPr>
        <w:t>)</w:t>
      </w:r>
    </w:p>
    <w:p w:rsidR="00950FE1" w:rsidRDefault="00950FE1" w:rsidP="008D4A5D">
      <w:pPr>
        <w:pStyle w:val="Sansinterligne"/>
        <w:rPr>
          <w:b/>
          <w:sz w:val="24"/>
          <w:szCs w:val="24"/>
        </w:rPr>
      </w:pPr>
    </w:p>
    <w:p w:rsidR="00203FFF" w:rsidRPr="003B2282" w:rsidRDefault="0075032F" w:rsidP="008D4A5D">
      <w:pPr>
        <w:pStyle w:val="Sansinterligne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Psaume</w:t>
      </w:r>
      <w:r w:rsidR="00797E26">
        <w:rPr>
          <w:b/>
          <w:sz w:val="24"/>
          <w:szCs w:val="24"/>
        </w:rPr>
        <w:t> : 117</w:t>
      </w:r>
      <w:r w:rsidR="00797E26">
        <w:rPr>
          <w:b/>
          <w:sz w:val="24"/>
          <w:szCs w:val="24"/>
        </w:rPr>
        <w:tab/>
      </w:r>
      <w:r w:rsidR="00797E26">
        <w:rPr>
          <w:b/>
          <w:i/>
          <w:sz w:val="24"/>
          <w:szCs w:val="24"/>
        </w:rPr>
        <w:t>Voici l</w:t>
      </w:r>
      <w:r w:rsidR="00950FE1">
        <w:rPr>
          <w:b/>
          <w:i/>
          <w:sz w:val="24"/>
          <w:szCs w:val="24"/>
        </w:rPr>
        <w:t>e jour que fit le Seigneur</w:t>
      </w:r>
      <w:r w:rsidR="00797E26">
        <w:rPr>
          <w:b/>
          <w:i/>
          <w:sz w:val="24"/>
          <w:szCs w:val="24"/>
        </w:rPr>
        <w:t>, qu’il soit pour nous</w:t>
      </w:r>
      <w:r w:rsidR="00950FE1">
        <w:rPr>
          <w:b/>
          <w:i/>
          <w:sz w:val="24"/>
          <w:szCs w:val="24"/>
        </w:rPr>
        <w:t xml:space="preserve"> jour de</w:t>
      </w:r>
      <w:r w:rsidR="00797E26">
        <w:rPr>
          <w:b/>
          <w:i/>
          <w:sz w:val="24"/>
          <w:szCs w:val="24"/>
        </w:rPr>
        <w:t xml:space="preserve"> fête et de joie</w:t>
      </w:r>
      <w:r w:rsidR="00950FE1">
        <w:rPr>
          <w:b/>
          <w:i/>
          <w:sz w:val="24"/>
          <w:szCs w:val="24"/>
        </w:rPr>
        <w:t> !</w:t>
      </w:r>
    </w:p>
    <w:p w:rsidR="00A72A6E" w:rsidRDefault="00A72A6E" w:rsidP="008D4A5D">
      <w:pPr>
        <w:pStyle w:val="Sansinterligne"/>
        <w:rPr>
          <w:b/>
          <w:sz w:val="24"/>
          <w:szCs w:val="24"/>
        </w:rPr>
      </w:pPr>
    </w:p>
    <w:p w:rsidR="00137F53" w:rsidRDefault="00137F53" w:rsidP="008D4A5D">
      <w:pPr>
        <w:pStyle w:val="Sansinterligne"/>
        <w:rPr>
          <w:b/>
          <w:sz w:val="24"/>
          <w:szCs w:val="24"/>
        </w:rPr>
      </w:pPr>
      <w:r>
        <w:rPr>
          <w:b/>
          <w:i/>
          <w:sz w:val="24"/>
          <w:szCs w:val="24"/>
          <w:u w:val="single"/>
        </w:rPr>
        <w:t>2</w:t>
      </w:r>
      <w:r w:rsidRPr="00137F53">
        <w:rPr>
          <w:b/>
          <w:i/>
          <w:sz w:val="24"/>
          <w:szCs w:val="24"/>
          <w:u w:val="single"/>
          <w:vertAlign w:val="superscript"/>
        </w:rPr>
        <w:t>ème</w:t>
      </w:r>
      <w:r>
        <w:rPr>
          <w:b/>
          <w:i/>
          <w:sz w:val="24"/>
          <w:szCs w:val="24"/>
          <w:u w:val="single"/>
        </w:rPr>
        <w:t xml:space="preserve"> lecture</w:t>
      </w:r>
      <w:r w:rsidR="00A72A6E">
        <w:rPr>
          <w:b/>
          <w:sz w:val="24"/>
          <w:szCs w:val="24"/>
        </w:rPr>
        <w:t xml:space="preserve"> :    </w:t>
      </w:r>
      <w:r>
        <w:rPr>
          <w:b/>
          <w:sz w:val="24"/>
          <w:szCs w:val="24"/>
        </w:rPr>
        <w:t xml:space="preserve"> Colossiens</w:t>
      </w:r>
      <w:r>
        <w:rPr>
          <w:b/>
          <w:sz w:val="24"/>
          <w:szCs w:val="24"/>
        </w:rPr>
        <w:tab/>
      </w:r>
      <w:r w:rsidR="00797E26">
        <w:rPr>
          <w:sz w:val="24"/>
          <w:szCs w:val="24"/>
        </w:rPr>
        <w:t>(</w:t>
      </w:r>
      <w:r>
        <w:rPr>
          <w:b/>
          <w:sz w:val="24"/>
          <w:szCs w:val="24"/>
        </w:rPr>
        <w:t>3, 1-4</w:t>
      </w:r>
      <w:r w:rsidR="00797E26">
        <w:rPr>
          <w:b/>
          <w:sz w:val="24"/>
          <w:szCs w:val="24"/>
        </w:rPr>
        <w:t>)</w:t>
      </w:r>
    </w:p>
    <w:p w:rsidR="00797E26" w:rsidRDefault="00797E26" w:rsidP="008D4A5D">
      <w:pPr>
        <w:pStyle w:val="Sansinterligne"/>
        <w:rPr>
          <w:b/>
          <w:sz w:val="24"/>
          <w:szCs w:val="24"/>
        </w:rPr>
      </w:pPr>
    </w:p>
    <w:p w:rsidR="00797E26" w:rsidRPr="00797E26" w:rsidRDefault="00797E26" w:rsidP="008D4A5D">
      <w:pPr>
        <w:pStyle w:val="Sansinterligne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Séquence</w:t>
      </w:r>
      <w:r>
        <w:rPr>
          <w:b/>
          <w:i/>
          <w:sz w:val="24"/>
          <w:szCs w:val="24"/>
        </w:rPr>
        <w:t xml:space="preserve"> :           </w:t>
      </w:r>
      <w:r>
        <w:rPr>
          <w:sz w:val="24"/>
          <w:szCs w:val="24"/>
        </w:rPr>
        <w:t xml:space="preserve">au choix de l’animateur, lue </w:t>
      </w:r>
      <w:r w:rsidR="00492232">
        <w:rPr>
          <w:sz w:val="24"/>
          <w:szCs w:val="24"/>
        </w:rPr>
        <w:t xml:space="preserve">sur fond musical </w:t>
      </w:r>
      <w:r>
        <w:rPr>
          <w:sz w:val="24"/>
          <w:szCs w:val="24"/>
        </w:rPr>
        <w:t>ou chantée.</w:t>
      </w:r>
    </w:p>
    <w:p w:rsidR="00137F53" w:rsidRDefault="00137F53" w:rsidP="008D4A5D">
      <w:pPr>
        <w:pStyle w:val="Sansinterligne"/>
        <w:rPr>
          <w:b/>
          <w:sz w:val="24"/>
          <w:szCs w:val="24"/>
        </w:rPr>
      </w:pPr>
    </w:p>
    <w:p w:rsidR="003B2282" w:rsidRDefault="00797E26" w:rsidP="008D4A5D">
      <w:pPr>
        <w:pStyle w:val="Sansinterligne"/>
        <w:rPr>
          <w:b/>
          <w:sz w:val="24"/>
          <w:szCs w:val="24"/>
        </w:rPr>
      </w:pPr>
      <w:r>
        <w:rPr>
          <w:b/>
          <w:i/>
          <w:sz w:val="24"/>
          <w:szCs w:val="24"/>
          <w:u w:val="single"/>
        </w:rPr>
        <w:t>Acclamation de l’Evangile</w:t>
      </w:r>
      <w:r w:rsidR="00137F53">
        <w:rPr>
          <w:b/>
          <w:i/>
          <w:sz w:val="24"/>
          <w:szCs w:val="24"/>
          <w:u w:val="single"/>
        </w:rPr>
        <w:t> 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  <w:t xml:space="preserve">Alleluia de </w:t>
      </w:r>
      <w:r w:rsidR="00AD4034">
        <w:rPr>
          <w:b/>
          <w:sz w:val="24"/>
          <w:szCs w:val="24"/>
        </w:rPr>
        <w:t>Taizé</w:t>
      </w:r>
    </w:p>
    <w:p w:rsidR="003B2282" w:rsidRDefault="003B2282" w:rsidP="008D4A5D">
      <w:pPr>
        <w:pStyle w:val="Sansinterligne"/>
        <w:rPr>
          <w:b/>
          <w:sz w:val="24"/>
          <w:szCs w:val="24"/>
        </w:rPr>
      </w:pPr>
    </w:p>
    <w:p w:rsidR="003B2282" w:rsidRDefault="003B2282" w:rsidP="008D4A5D">
      <w:pPr>
        <w:pStyle w:val="Sansinterligne"/>
        <w:rPr>
          <w:b/>
          <w:sz w:val="24"/>
          <w:szCs w:val="24"/>
        </w:rPr>
      </w:pPr>
    </w:p>
    <w:p w:rsidR="00C56D00" w:rsidRDefault="00137F53" w:rsidP="008D4A5D">
      <w:pPr>
        <w:pStyle w:val="Sansinterligne"/>
        <w:rPr>
          <w:b/>
          <w:sz w:val="24"/>
          <w:szCs w:val="24"/>
        </w:rPr>
      </w:pPr>
      <w:r>
        <w:rPr>
          <w:b/>
          <w:i/>
          <w:sz w:val="24"/>
          <w:szCs w:val="24"/>
          <w:u w:val="single"/>
        </w:rPr>
        <w:lastRenderedPageBreak/>
        <w:t>Evangile</w:t>
      </w:r>
      <w:r>
        <w:rPr>
          <w:b/>
          <w:sz w:val="24"/>
          <w:szCs w:val="24"/>
        </w:rPr>
        <w:tab/>
        <w:t xml:space="preserve">Jean </w:t>
      </w:r>
      <w:r>
        <w:rPr>
          <w:b/>
          <w:sz w:val="24"/>
          <w:szCs w:val="24"/>
        </w:rPr>
        <w:tab/>
      </w:r>
      <w:r w:rsidR="00797E26">
        <w:rPr>
          <w:b/>
          <w:sz w:val="24"/>
          <w:szCs w:val="24"/>
        </w:rPr>
        <w:t>(</w:t>
      </w:r>
      <w:r w:rsidRPr="00797E26">
        <w:rPr>
          <w:sz w:val="24"/>
          <w:szCs w:val="24"/>
        </w:rPr>
        <w:t>20, 1-9</w:t>
      </w:r>
      <w:r w:rsidR="003B2282">
        <w:rPr>
          <w:sz w:val="24"/>
          <w:szCs w:val="24"/>
        </w:rPr>
        <w:t>)</w:t>
      </w:r>
    </w:p>
    <w:p w:rsidR="003B2282" w:rsidRDefault="003B2282" w:rsidP="008D4A5D">
      <w:pPr>
        <w:pStyle w:val="Sansinterligne"/>
        <w:rPr>
          <w:b/>
          <w:i/>
          <w:sz w:val="24"/>
          <w:szCs w:val="24"/>
          <w:u w:val="single"/>
        </w:rPr>
      </w:pPr>
    </w:p>
    <w:p w:rsidR="00C56D00" w:rsidRDefault="00C56D00" w:rsidP="008D4A5D">
      <w:pPr>
        <w:pStyle w:val="Sansinterligne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Homélie 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F544A" w:rsidRPr="003B2282" w:rsidRDefault="00C56D00" w:rsidP="008D4A5D">
      <w:pPr>
        <w:pStyle w:val="Sansinterlign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B4699" w:rsidRDefault="00AD4034" w:rsidP="000B4699">
      <w:pPr>
        <w:pStyle w:val="Sansinterligne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Profession de foi</w:t>
      </w:r>
      <w:r>
        <w:rPr>
          <w:b/>
          <w:i/>
          <w:sz w:val="24"/>
          <w:szCs w:val="24"/>
        </w:rPr>
        <w:t xml:space="preserve"> :     </w:t>
      </w:r>
      <w:r>
        <w:rPr>
          <w:sz w:val="24"/>
          <w:szCs w:val="24"/>
        </w:rPr>
        <w:t>Privilégier la profession de foi baptismale</w:t>
      </w:r>
      <w:r w:rsidR="00492232">
        <w:rPr>
          <w:sz w:val="24"/>
          <w:szCs w:val="24"/>
        </w:rPr>
        <w:t>.</w:t>
      </w:r>
    </w:p>
    <w:p w:rsidR="00AD4034" w:rsidRPr="00AD4034" w:rsidRDefault="00AD4034" w:rsidP="000B4699">
      <w:pPr>
        <w:pStyle w:val="Sansinterligne"/>
        <w:rPr>
          <w:sz w:val="24"/>
          <w:szCs w:val="24"/>
        </w:rPr>
      </w:pPr>
    </w:p>
    <w:p w:rsidR="000B4699" w:rsidRPr="00AD4034" w:rsidRDefault="000B4699" w:rsidP="000B4699">
      <w:pPr>
        <w:pStyle w:val="Sansinterligne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Prière universelle</w:t>
      </w:r>
      <w:r w:rsidR="00AD4034">
        <w:rPr>
          <w:b/>
          <w:i/>
          <w:sz w:val="24"/>
          <w:szCs w:val="24"/>
        </w:rPr>
        <w:t> :</w:t>
      </w:r>
      <w:r w:rsidR="00AD4034" w:rsidRPr="00AD4034">
        <w:rPr>
          <w:sz w:val="24"/>
          <w:szCs w:val="24"/>
        </w:rPr>
        <w:t>Feuille jointe(suggestion de lecture à 2 voix)</w:t>
      </w:r>
    </w:p>
    <w:p w:rsidR="000B4699" w:rsidRDefault="00E444D6" w:rsidP="000B4699">
      <w:pPr>
        <w:pStyle w:val="Sansinterlig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O Christ ressuscité, exauce-nous !</w:t>
      </w:r>
      <w:r w:rsidR="000B4699">
        <w:rPr>
          <w:b/>
          <w:sz w:val="24"/>
          <w:szCs w:val="24"/>
        </w:rPr>
        <w:tab/>
      </w:r>
      <w:r w:rsidR="000B4699">
        <w:rPr>
          <w:b/>
          <w:sz w:val="24"/>
          <w:szCs w:val="24"/>
        </w:rPr>
        <w:tab/>
      </w:r>
      <w:r w:rsidR="000B4699">
        <w:rPr>
          <w:b/>
          <w:sz w:val="24"/>
          <w:szCs w:val="24"/>
        </w:rPr>
        <w:tab/>
      </w:r>
    </w:p>
    <w:p w:rsidR="007F544A" w:rsidRDefault="007F544A" w:rsidP="000B4699">
      <w:pPr>
        <w:pStyle w:val="Sansinterligne"/>
        <w:rPr>
          <w:sz w:val="24"/>
          <w:szCs w:val="24"/>
        </w:rPr>
      </w:pPr>
    </w:p>
    <w:p w:rsidR="000B4699" w:rsidRDefault="000B4699" w:rsidP="000B4699">
      <w:pPr>
        <w:pStyle w:val="Sansinterligne"/>
        <w:ind w:left="1410" w:hanging="1410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Quête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Pour le Séminaire Interdiocésain de Nantes et pour la formation des prêtres et des animateurs de la pastorale dans le diocèse.</w:t>
      </w:r>
    </w:p>
    <w:p w:rsidR="007F544A" w:rsidRDefault="007F544A" w:rsidP="000B4699">
      <w:pPr>
        <w:pStyle w:val="Sansinterligne"/>
        <w:ind w:left="1410" w:hanging="1410"/>
        <w:rPr>
          <w:sz w:val="24"/>
          <w:szCs w:val="24"/>
        </w:rPr>
      </w:pPr>
    </w:p>
    <w:p w:rsidR="007F544A" w:rsidRDefault="007F544A" w:rsidP="000B4699">
      <w:pPr>
        <w:pStyle w:val="Sansinterligne"/>
        <w:ind w:left="1410" w:hanging="1410"/>
        <w:rPr>
          <w:sz w:val="24"/>
          <w:szCs w:val="24"/>
        </w:rPr>
      </w:pPr>
    </w:p>
    <w:p w:rsidR="007F544A" w:rsidRDefault="007F544A" w:rsidP="007F544A">
      <w:pPr>
        <w:pStyle w:val="Sansinterligne"/>
        <w:ind w:left="1410" w:hanging="1410"/>
        <w:jc w:val="center"/>
        <w:rPr>
          <w:b/>
          <w:sz w:val="28"/>
          <w:szCs w:val="28"/>
          <w:u w:val="single"/>
        </w:rPr>
      </w:pPr>
      <w:r w:rsidRPr="00142D28">
        <w:rPr>
          <w:b/>
          <w:sz w:val="28"/>
          <w:szCs w:val="28"/>
          <w:u w:val="single"/>
        </w:rPr>
        <w:t>LITURGIE DE L’EUCHARISTIE</w:t>
      </w:r>
    </w:p>
    <w:p w:rsidR="003B2282" w:rsidRPr="00142D28" w:rsidRDefault="003B2282" w:rsidP="007F544A">
      <w:pPr>
        <w:pStyle w:val="Sansinterligne"/>
        <w:ind w:left="1410" w:hanging="1410"/>
        <w:jc w:val="center"/>
        <w:rPr>
          <w:b/>
          <w:sz w:val="28"/>
          <w:szCs w:val="28"/>
          <w:u w:val="single"/>
        </w:rPr>
      </w:pPr>
    </w:p>
    <w:p w:rsidR="000B4699" w:rsidRDefault="000B4699" w:rsidP="000B4699">
      <w:pPr>
        <w:pStyle w:val="Sansinterligne"/>
        <w:ind w:left="1410" w:hanging="1410"/>
        <w:rPr>
          <w:sz w:val="24"/>
          <w:szCs w:val="24"/>
        </w:rPr>
      </w:pPr>
    </w:p>
    <w:p w:rsidR="000B4699" w:rsidRPr="00E444D6" w:rsidRDefault="000B4699" w:rsidP="000B4699">
      <w:pPr>
        <w:pStyle w:val="Sansinterligne"/>
        <w:ind w:left="1410" w:hanging="1410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Offertoire 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 w:rsidR="00AD4034">
        <w:rPr>
          <w:b/>
          <w:sz w:val="24"/>
          <w:szCs w:val="24"/>
        </w:rPr>
        <w:t>Mon Père, je m’abandonne à toi</w:t>
      </w:r>
      <w:r w:rsidR="00E444D6" w:rsidRPr="00E444D6">
        <w:rPr>
          <w:sz w:val="24"/>
          <w:szCs w:val="24"/>
        </w:rPr>
        <w:t>DEV44-69      (N° 38)</w:t>
      </w:r>
    </w:p>
    <w:p w:rsidR="00904B38" w:rsidRDefault="00904B38" w:rsidP="000B4699">
      <w:pPr>
        <w:pStyle w:val="Sansinterligne"/>
        <w:ind w:left="1410" w:hanging="1410"/>
        <w:rPr>
          <w:b/>
          <w:sz w:val="24"/>
          <w:szCs w:val="24"/>
        </w:rPr>
      </w:pPr>
    </w:p>
    <w:p w:rsidR="006B2BF4" w:rsidRDefault="006B2BF4" w:rsidP="000B4699">
      <w:pPr>
        <w:pStyle w:val="Sansinterligne"/>
        <w:ind w:left="1410" w:hanging="1410"/>
        <w:rPr>
          <w:sz w:val="24"/>
          <w:szCs w:val="24"/>
        </w:rPr>
      </w:pPr>
      <w:r w:rsidRPr="006B2BF4">
        <w:rPr>
          <w:sz w:val="24"/>
          <w:szCs w:val="24"/>
        </w:rPr>
        <w:t>Pour exprimer la joie de la Résurrection,</w:t>
      </w:r>
      <w:r w:rsidRPr="00782589">
        <w:rPr>
          <w:sz w:val="24"/>
          <w:szCs w:val="24"/>
          <w:u w:val="single"/>
        </w:rPr>
        <w:t>on peut solenniser le rite par une procession des dons</w:t>
      </w:r>
      <w:r w:rsidRPr="006B2BF4">
        <w:rPr>
          <w:sz w:val="24"/>
          <w:szCs w:val="24"/>
        </w:rPr>
        <w:t>(</w:t>
      </w:r>
      <w:r>
        <w:rPr>
          <w:sz w:val="24"/>
          <w:szCs w:val="24"/>
        </w:rPr>
        <w:t xml:space="preserve">par des </w:t>
      </w:r>
      <w:r w:rsidRPr="006B2BF4">
        <w:rPr>
          <w:sz w:val="24"/>
          <w:szCs w:val="24"/>
        </w:rPr>
        <w:t xml:space="preserve">enfants </w:t>
      </w:r>
      <w:r>
        <w:rPr>
          <w:sz w:val="24"/>
          <w:szCs w:val="24"/>
        </w:rPr>
        <w:t xml:space="preserve">ou adultes </w:t>
      </w:r>
      <w:r w:rsidRPr="006B2BF4">
        <w:rPr>
          <w:sz w:val="24"/>
          <w:szCs w:val="24"/>
        </w:rPr>
        <w:t>baptisés récemment</w:t>
      </w:r>
      <w:r>
        <w:rPr>
          <w:sz w:val="24"/>
          <w:szCs w:val="24"/>
        </w:rPr>
        <w:t>)</w:t>
      </w:r>
      <w:r w:rsidR="000B4699" w:rsidRPr="006B2BF4">
        <w:rPr>
          <w:sz w:val="24"/>
          <w:szCs w:val="24"/>
        </w:rPr>
        <w:tab/>
      </w:r>
    </w:p>
    <w:p w:rsidR="000B4699" w:rsidRPr="006B2BF4" w:rsidRDefault="000B4699" w:rsidP="000B4699">
      <w:pPr>
        <w:pStyle w:val="Sansinterligne"/>
        <w:ind w:left="1410" w:hanging="1410"/>
        <w:rPr>
          <w:sz w:val="24"/>
          <w:szCs w:val="24"/>
        </w:rPr>
      </w:pPr>
      <w:r w:rsidRPr="006B2BF4">
        <w:rPr>
          <w:sz w:val="24"/>
          <w:szCs w:val="24"/>
        </w:rPr>
        <w:tab/>
      </w:r>
      <w:r w:rsidRPr="006B2BF4">
        <w:rPr>
          <w:sz w:val="24"/>
          <w:szCs w:val="24"/>
        </w:rPr>
        <w:tab/>
      </w:r>
      <w:r w:rsidRPr="006B2BF4">
        <w:rPr>
          <w:sz w:val="24"/>
          <w:szCs w:val="24"/>
        </w:rPr>
        <w:tab/>
      </w:r>
      <w:r w:rsidRPr="006B2BF4">
        <w:rPr>
          <w:sz w:val="24"/>
          <w:szCs w:val="24"/>
        </w:rPr>
        <w:tab/>
      </w:r>
    </w:p>
    <w:p w:rsidR="000B4699" w:rsidRPr="00E444D6" w:rsidRDefault="000B4699" w:rsidP="000B4699">
      <w:pPr>
        <w:pStyle w:val="Sansinterligne"/>
        <w:ind w:left="1410" w:hanging="1410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Prière sur les offrandes </w:t>
      </w:r>
      <w:r>
        <w:rPr>
          <w:b/>
          <w:i/>
          <w:sz w:val="24"/>
          <w:szCs w:val="24"/>
        </w:rPr>
        <w:t>:</w:t>
      </w:r>
      <w:r w:rsidR="00E444D6">
        <w:rPr>
          <w:sz w:val="24"/>
          <w:szCs w:val="24"/>
        </w:rPr>
        <w:t>celle du Missel</w:t>
      </w:r>
    </w:p>
    <w:p w:rsidR="00B05B69" w:rsidRDefault="000B4699" w:rsidP="00B05B69">
      <w:pPr>
        <w:pStyle w:val="Sansinterligne"/>
        <w:ind w:left="1410" w:hanging="141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05B69" w:rsidRDefault="00B05B69" w:rsidP="00B05B69">
      <w:pPr>
        <w:pStyle w:val="Sansinterligne"/>
        <w:ind w:left="1410" w:hanging="1410"/>
        <w:rPr>
          <w:b/>
          <w:sz w:val="24"/>
          <w:szCs w:val="24"/>
        </w:rPr>
      </w:pPr>
      <w:r>
        <w:rPr>
          <w:b/>
          <w:i/>
          <w:sz w:val="24"/>
          <w:szCs w:val="24"/>
          <w:u w:val="single"/>
        </w:rPr>
        <w:t>Préface </w:t>
      </w:r>
      <w:r w:rsidR="00E444D6">
        <w:rPr>
          <w:b/>
          <w:sz w:val="24"/>
          <w:szCs w:val="24"/>
        </w:rPr>
        <w:t>:</w:t>
      </w:r>
      <w:r w:rsidR="00E444D6">
        <w:rPr>
          <w:b/>
          <w:sz w:val="24"/>
          <w:szCs w:val="24"/>
        </w:rPr>
        <w:tab/>
      </w:r>
      <w:r>
        <w:rPr>
          <w:b/>
          <w:sz w:val="24"/>
          <w:szCs w:val="24"/>
        </w:rPr>
        <w:t>1</w:t>
      </w:r>
      <w:r w:rsidRPr="00B05B69">
        <w:rPr>
          <w:b/>
          <w:sz w:val="24"/>
          <w:szCs w:val="24"/>
          <w:vertAlign w:val="superscript"/>
        </w:rPr>
        <w:t>ère</w:t>
      </w:r>
      <w:r w:rsidR="00E444D6">
        <w:rPr>
          <w:b/>
          <w:sz w:val="24"/>
          <w:szCs w:val="24"/>
        </w:rPr>
        <w:t xml:space="preserve"> Préface de Pâques</w:t>
      </w:r>
    </w:p>
    <w:p w:rsidR="00B05B69" w:rsidRDefault="00B05B69" w:rsidP="00B05B69">
      <w:pPr>
        <w:pStyle w:val="Sansinterligne"/>
        <w:ind w:left="1410" w:hanging="1410"/>
        <w:rPr>
          <w:sz w:val="24"/>
          <w:szCs w:val="24"/>
        </w:rPr>
      </w:pPr>
    </w:p>
    <w:p w:rsidR="00B05B69" w:rsidRPr="00E444D6" w:rsidRDefault="00B05B69" w:rsidP="00B05B69">
      <w:pPr>
        <w:pStyle w:val="Sansinterligne"/>
        <w:ind w:left="1410" w:hanging="1410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Prière eucharistique </w:t>
      </w:r>
      <w:r w:rsidR="00E444D6">
        <w:rPr>
          <w:b/>
          <w:sz w:val="24"/>
          <w:szCs w:val="24"/>
        </w:rPr>
        <w:t>:</w:t>
      </w:r>
      <w:r w:rsidR="00E444D6">
        <w:rPr>
          <w:b/>
          <w:sz w:val="24"/>
          <w:szCs w:val="24"/>
        </w:rPr>
        <w:tab/>
      </w:r>
      <w:r w:rsidR="00E444D6" w:rsidRPr="00E444D6">
        <w:rPr>
          <w:sz w:val="24"/>
          <w:szCs w:val="24"/>
        </w:rPr>
        <w:t>au c</w:t>
      </w:r>
      <w:r w:rsidRPr="00E444D6">
        <w:rPr>
          <w:sz w:val="24"/>
          <w:szCs w:val="24"/>
        </w:rPr>
        <w:t>hoix du célébrant.</w:t>
      </w:r>
    </w:p>
    <w:p w:rsidR="00B05B69" w:rsidRDefault="00B05B69" w:rsidP="00B05B69">
      <w:pPr>
        <w:pStyle w:val="Sansinterligne"/>
        <w:ind w:left="1410" w:hanging="1410"/>
        <w:rPr>
          <w:sz w:val="24"/>
          <w:szCs w:val="24"/>
        </w:rPr>
      </w:pPr>
    </w:p>
    <w:p w:rsidR="00B05B69" w:rsidRDefault="00B05B69" w:rsidP="00B05B69">
      <w:pPr>
        <w:pStyle w:val="Sansinterligne"/>
        <w:ind w:left="1410" w:hanging="1410"/>
        <w:rPr>
          <w:b/>
          <w:sz w:val="24"/>
          <w:szCs w:val="24"/>
        </w:rPr>
      </w:pPr>
      <w:r>
        <w:rPr>
          <w:b/>
          <w:i/>
          <w:sz w:val="24"/>
          <w:szCs w:val="24"/>
          <w:u w:val="single"/>
        </w:rPr>
        <w:t>Sanctus</w:t>
      </w:r>
      <w:r w:rsidR="00E444D6">
        <w:rPr>
          <w:b/>
          <w:sz w:val="24"/>
          <w:szCs w:val="24"/>
        </w:rPr>
        <w:tab/>
        <w:t xml:space="preserve">Isabelle Fontaine     </w:t>
      </w:r>
      <w:r w:rsidR="00E444D6" w:rsidRPr="00904B38">
        <w:rPr>
          <w:sz w:val="24"/>
          <w:szCs w:val="24"/>
        </w:rPr>
        <w:t xml:space="preserve">AL </w:t>
      </w:r>
      <w:r w:rsidR="00904B38" w:rsidRPr="00904B38">
        <w:rPr>
          <w:sz w:val="24"/>
          <w:szCs w:val="24"/>
        </w:rPr>
        <w:t>48-00</w:t>
      </w:r>
    </w:p>
    <w:p w:rsidR="00B05B69" w:rsidRDefault="00B05B69" w:rsidP="00B05B69">
      <w:pPr>
        <w:pStyle w:val="Sansinterligne"/>
        <w:ind w:left="1410" w:hanging="1410"/>
        <w:rPr>
          <w:sz w:val="24"/>
          <w:szCs w:val="24"/>
        </w:rPr>
      </w:pPr>
    </w:p>
    <w:p w:rsidR="00B05B69" w:rsidRDefault="00B05B69" w:rsidP="00B05B69">
      <w:pPr>
        <w:pStyle w:val="Sansinterligne"/>
        <w:ind w:left="1410" w:hanging="1410"/>
        <w:rPr>
          <w:b/>
          <w:sz w:val="24"/>
          <w:szCs w:val="24"/>
        </w:rPr>
      </w:pPr>
      <w:r>
        <w:rPr>
          <w:b/>
          <w:i/>
          <w:sz w:val="24"/>
          <w:szCs w:val="24"/>
          <w:u w:val="single"/>
        </w:rPr>
        <w:t>Anamnèse</w:t>
      </w:r>
      <w:r>
        <w:rPr>
          <w:b/>
          <w:sz w:val="24"/>
          <w:szCs w:val="24"/>
        </w:rPr>
        <w:tab/>
      </w:r>
      <w:r w:rsidR="00E444D6" w:rsidRPr="00904B38">
        <w:rPr>
          <w:b/>
          <w:sz w:val="24"/>
          <w:szCs w:val="24"/>
        </w:rPr>
        <w:t>Marionneau n° 3</w:t>
      </w:r>
    </w:p>
    <w:p w:rsidR="00B05B69" w:rsidRDefault="00B05B69" w:rsidP="00B05B69">
      <w:pPr>
        <w:pStyle w:val="Sansinterligne"/>
        <w:ind w:left="1410" w:hanging="1410"/>
        <w:rPr>
          <w:sz w:val="24"/>
          <w:szCs w:val="24"/>
        </w:rPr>
      </w:pPr>
    </w:p>
    <w:p w:rsidR="00B05B69" w:rsidRDefault="00B05B69" w:rsidP="00B05B69">
      <w:pPr>
        <w:pStyle w:val="Sansinterligne"/>
        <w:ind w:left="1410" w:hanging="1410"/>
        <w:rPr>
          <w:b/>
          <w:sz w:val="24"/>
          <w:szCs w:val="24"/>
        </w:rPr>
      </w:pPr>
      <w:r>
        <w:rPr>
          <w:b/>
          <w:i/>
          <w:sz w:val="24"/>
          <w:szCs w:val="24"/>
          <w:u w:val="single"/>
        </w:rPr>
        <w:t>Doxologie</w:t>
      </w:r>
      <w:r>
        <w:rPr>
          <w:b/>
          <w:sz w:val="24"/>
          <w:szCs w:val="24"/>
        </w:rPr>
        <w:tab/>
        <w:t>784</w:t>
      </w:r>
    </w:p>
    <w:p w:rsidR="007F544A" w:rsidRDefault="007F544A" w:rsidP="00B05B69">
      <w:pPr>
        <w:pStyle w:val="Sansinterligne"/>
        <w:ind w:left="1410" w:hanging="1410"/>
        <w:rPr>
          <w:b/>
          <w:sz w:val="24"/>
          <w:szCs w:val="24"/>
        </w:rPr>
      </w:pPr>
    </w:p>
    <w:p w:rsidR="00725123" w:rsidRPr="00904B38" w:rsidRDefault="00B05B69" w:rsidP="00E444D6">
      <w:pPr>
        <w:pStyle w:val="Sansinterligne"/>
        <w:ind w:left="1410" w:hanging="1410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Notre Père </w:t>
      </w:r>
      <w:r w:rsidR="00904B38">
        <w:rPr>
          <w:b/>
          <w:sz w:val="24"/>
          <w:szCs w:val="24"/>
        </w:rPr>
        <w:t>:</w:t>
      </w:r>
      <w:r w:rsidR="00904B38">
        <w:rPr>
          <w:b/>
          <w:sz w:val="24"/>
          <w:szCs w:val="24"/>
        </w:rPr>
        <w:tab/>
        <w:t>Darasse</w:t>
      </w:r>
      <w:r w:rsidR="000713AD">
        <w:rPr>
          <w:b/>
          <w:sz w:val="24"/>
          <w:szCs w:val="24"/>
        </w:rPr>
        <w:t xml:space="preserve"> </w:t>
      </w:r>
      <w:r w:rsidR="00904B38" w:rsidRPr="00904B38">
        <w:rPr>
          <w:sz w:val="24"/>
          <w:szCs w:val="24"/>
        </w:rPr>
        <w:t>808 bis</w:t>
      </w:r>
    </w:p>
    <w:p w:rsidR="00904B38" w:rsidRPr="00904B38" w:rsidRDefault="00904B38" w:rsidP="00E444D6">
      <w:pPr>
        <w:pStyle w:val="Sansinterligne"/>
        <w:ind w:left="1410" w:hanging="1410"/>
        <w:rPr>
          <w:i/>
          <w:sz w:val="24"/>
          <w:szCs w:val="24"/>
          <w:u w:val="single"/>
        </w:rPr>
      </w:pPr>
    </w:p>
    <w:p w:rsidR="00725123" w:rsidRDefault="00E444D6" w:rsidP="00B05B69">
      <w:pPr>
        <w:pStyle w:val="Sansinterligne"/>
        <w:ind w:left="1410" w:hanging="1410"/>
        <w:rPr>
          <w:b/>
          <w:sz w:val="24"/>
          <w:szCs w:val="24"/>
        </w:rPr>
      </w:pPr>
      <w:r w:rsidRPr="00E444D6">
        <w:rPr>
          <w:b/>
          <w:i/>
          <w:sz w:val="24"/>
          <w:szCs w:val="24"/>
          <w:u w:val="single"/>
        </w:rPr>
        <w:t>Geste de paix</w:t>
      </w:r>
      <w:r w:rsidR="00904B38">
        <w:rPr>
          <w:b/>
          <w:sz w:val="24"/>
          <w:szCs w:val="24"/>
        </w:rPr>
        <w:t> :</w:t>
      </w:r>
    </w:p>
    <w:p w:rsidR="00904B38" w:rsidRPr="00904B38" w:rsidRDefault="00904B38" w:rsidP="00B05B69">
      <w:pPr>
        <w:pStyle w:val="Sansinterligne"/>
        <w:ind w:left="1410" w:hanging="1410"/>
        <w:rPr>
          <w:b/>
          <w:sz w:val="24"/>
          <w:szCs w:val="24"/>
        </w:rPr>
      </w:pPr>
    </w:p>
    <w:p w:rsidR="00725123" w:rsidRPr="00904B38" w:rsidRDefault="00725123" w:rsidP="00B05B69">
      <w:pPr>
        <w:pStyle w:val="Sansinterligne"/>
        <w:ind w:left="1410" w:hanging="1410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Agneau de Dieu</w:t>
      </w:r>
      <w:r>
        <w:rPr>
          <w:b/>
          <w:sz w:val="24"/>
          <w:szCs w:val="24"/>
        </w:rPr>
        <w:tab/>
      </w:r>
      <w:r w:rsidR="00904B38">
        <w:rPr>
          <w:b/>
          <w:sz w:val="24"/>
          <w:szCs w:val="24"/>
        </w:rPr>
        <w:t xml:space="preserve">Isabelle Fontaine         </w:t>
      </w:r>
      <w:r w:rsidR="00904B38">
        <w:rPr>
          <w:sz w:val="24"/>
          <w:szCs w:val="24"/>
        </w:rPr>
        <w:t>AL 48-00</w:t>
      </w:r>
    </w:p>
    <w:p w:rsidR="00725123" w:rsidRPr="00B265F1" w:rsidRDefault="00725123" w:rsidP="00B05B69">
      <w:pPr>
        <w:pStyle w:val="Sansinterligne"/>
        <w:ind w:left="1410" w:hanging="1410"/>
        <w:rPr>
          <w:sz w:val="24"/>
          <w:szCs w:val="24"/>
        </w:rPr>
      </w:pPr>
    </w:p>
    <w:p w:rsidR="00725123" w:rsidRDefault="00725123" w:rsidP="00B05B69">
      <w:pPr>
        <w:pStyle w:val="Sansinterligne"/>
        <w:ind w:left="1410" w:hanging="1410"/>
        <w:rPr>
          <w:sz w:val="24"/>
          <w:szCs w:val="24"/>
        </w:rPr>
      </w:pPr>
      <w:r w:rsidRPr="00B265F1">
        <w:rPr>
          <w:b/>
          <w:i/>
          <w:sz w:val="24"/>
          <w:szCs w:val="24"/>
          <w:u w:val="single"/>
        </w:rPr>
        <w:t>Chant de communio</w:t>
      </w:r>
      <w:r w:rsidR="00B265F1" w:rsidRPr="00B265F1">
        <w:rPr>
          <w:b/>
          <w:i/>
          <w:sz w:val="24"/>
          <w:szCs w:val="24"/>
          <w:u w:val="single"/>
        </w:rPr>
        <w:t>n</w:t>
      </w:r>
      <w:r w:rsidR="00904B38">
        <w:rPr>
          <w:sz w:val="24"/>
          <w:szCs w:val="24"/>
        </w:rPr>
        <w:t> :</w:t>
      </w:r>
      <w:r w:rsidR="00904B38" w:rsidRPr="00904B38">
        <w:rPr>
          <w:b/>
          <w:sz w:val="24"/>
          <w:szCs w:val="24"/>
        </w:rPr>
        <w:t>Pain véritable</w:t>
      </w:r>
      <w:r w:rsidR="00904B38">
        <w:rPr>
          <w:sz w:val="24"/>
          <w:szCs w:val="24"/>
        </w:rPr>
        <w:t xml:space="preserve">      D 103      (n° 26)</w:t>
      </w:r>
    </w:p>
    <w:p w:rsidR="00904B38" w:rsidRDefault="00904B38" w:rsidP="00B05B69">
      <w:pPr>
        <w:pStyle w:val="Sansinterligne"/>
        <w:ind w:left="1410" w:hanging="1410"/>
        <w:rPr>
          <w:b/>
          <w:sz w:val="24"/>
          <w:szCs w:val="24"/>
        </w:rPr>
      </w:pPr>
    </w:p>
    <w:p w:rsidR="00725123" w:rsidRPr="00904B38" w:rsidRDefault="00725123" w:rsidP="00B05B69">
      <w:pPr>
        <w:pStyle w:val="Sansinterligne"/>
        <w:ind w:left="1410" w:hanging="1410"/>
        <w:rPr>
          <w:b/>
          <w:sz w:val="24"/>
          <w:szCs w:val="24"/>
        </w:rPr>
      </w:pPr>
      <w:r>
        <w:rPr>
          <w:b/>
          <w:i/>
          <w:sz w:val="24"/>
          <w:szCs w:val="24"/>
          <w:u w:val="single"/>
        </w:rPr>
        <w:t>Prière après la communio</w:t>
      </w:r>
      <w:r w:rsidR="00904B38">
        <w:rPr>
          <w:b/>
          <w:i/>
          <w:sz w:val="24"/>
          <w:szCs w:val="24"/>
          <w:u w:val="single"/>
        </w:rPr>
        <w:t>n</w:t>
      </w:r>
      <w:r w:rsidR="00904B38">
        <w:rPr>
          <w:b/>
          <w:sz w:val="24"/>
          <w:szCs w:val="24"/>
        </w:rPr>
        <w:t> :</w:t>
      </w:r>
    </w:p>
    <w:p w:rsidR="00A63495" w:rsidRDefault="00725123" w:rsidP="00B05B69">
      <w:pPr>
        <w:pStyle w:val="Sansinterligne"/>
        <w:ind w:left="1410" w:hanging="141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B265F1" w:rsidRDefault="00B265F1" w:rsidP="00B05B69">
      <w:pPr>
        <w:pStyle w:val="Sansinterligne"/>
        <w:ind w:left="1410" w:hanging="1410"/>
        <w:rPr>
          <w:b/>
          <w:sz w:val="24"/>
          <w:szCs w:val="24"/>
        </w:rPr>
      </w:pPr>
    </w:p>
    <w:p w:rsidR="00A63495" w:rsidRPr="00142D28" w:rsidRDefault="00A63495" w:rsidP="00B05B69">
      <w:pPr>
        <w:pStyle w:val="Sansinterligne"/>
        <w:ind w:left="1410" w:hanging="141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42D28">
        <w:rPr>
          <w:b/>
          <w:sz w:val="28"/>
          <w:szCs w:val="28"/>
          <w:u w:val="single"/>
        </w:rPr>
        <w:t>LITURGIE DE L’ENVOI</w:t>
      </w:r>
    </w:p>
    <w:p w:rsidR="00A63495" w:rsidRDefault="00A63495" w:rsidP="00B05B69">
      <w:pPr>
        <w:pStyle w:val="Sansinterligne"/>
        <w:ind w:left="1410" w:hanging="1410"/>
        <w:rPr>
          <w:b/>
          <w:sz w:val="28"/>
          <w:szCs w:val="28"/>
        </w:rPr>
      </w:pPr>
    </w:p>
    <w:p w:rsidR="00A63495" w:rsidRPr="00904B38" w:rsidRDefault="00A63495" w:rsidP="00B05B69">
      <w:pPr>
        <w:pStyle w:val="Sansinterligne"/>
        <w:ind w:left="1410" w:hanging="1410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Bénédiction solennelle</w:t>
      </w:r>
      <w:r w:rsidR="00904B38">
        <w:rPr>
          <w:b/>
          <w:sz w:val="24"/>
          <w:szCs w:val="24"/>
        </w:rPr>
        <w:t> :</w:t>
      </w:r>
    </w:p>
    <w:p w:rsidR="003244D5" w:rsidRDefault="003244D5" w:rsidP="003244D5">
      <w:pPr>
        <w:pStyle w:val="Sansinterligne"/>
        <w:rPr>
          <w:b/>
          <w:sz w:val="24"/>
          <w:szCs w:val="24"/>
        </w:rPr>
      </w:pPr>
    </w:p>
    <w:p w:rsidR="003244D5" w:rsidRDefault="00904B38" w:rsidP="003244D5">
      <w:pPr>
        <w:pStyle w:val="Sansinterligne"/>
        <w:rPr>
          <w:b/>
          <w:sz w:val="24"/>
          <w:szCs w:val="24"/>
        </w:rPr>
      </w:pPr>
      <w:r>
        <w:rPr>
          <w:b/>
          <w:i/>
          <w:sz w:val="24"/>
          <w:szCs w:val="24"/>
          <w:u w:val="single"/>
        </w:rPr>
        <w:t>Chant d’envoi</w:t>
      </w:r>
      <w:r>
        <w:rPr>
          <w:b/>
          <w:sz w:val="24"/>
          <w:szCs w:val="24"/>
        </w:rPr>
        <w:t> :</w:t>
      </w:r>
      <w:r w:rsidR="003244D5">
        <w:rPr>
          <w:b/>
          <w:sz w:val="24"/>
          <w:szCs w:val="24"/>
        </w:rPr>
        <w:tab/>
      </w:r>
      <w:r w:rsidR="003244D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Le Christ est vivant    </w:t>
      </w:r>
      <w:r w:rsidRPr="00904B38">
        <w:rPr>
          <w:sz w:val="24"/>
          <w:szCs w:val="24"/>
        </w:rPr>
        <w:t>I 214</w:t>
      </w:r>
      <w:r>
        <w:rPr>
          <w:b/>
          <w:sz w:val="24"/>
          <w:szCs w:val="24"/>
        </w:rPr>
        <w:t xml:space="preserve">   (n° 14)</w:t>
      </w:r>
    </w:p>
    <w:p w:rsidR="003244D5" w:rsidRDefault="003244D5" w:rsidP="003244D5">
      <w:pPr>
        <w:pStyle w:val="Sansinterligne"/>
        <w:rPr>
          <w:b/>
          <w:sz w:val="24"/>
          <w:szCs w:val="24"/>
        </w:rPr>
      </w:pPr>
    </w:p>
    <w:p w:rsidR="00904B38" w:rsidRDefault="00904B38" w:rsidP="003244D5">
      <w:pPr>
        <w:pStyle w:val="Sansinterligne"/>
        <w:rPr>
          <w:sz w:val="28"/>
          <w:szCs w:val="28"/>
        </w:rPr>
      </w:pPr>
    </w:p>
    <w:p w:rsidR="00904B38" w:rsidRDefault="00904B38" w:rsidP="003244D5">
      <w:pPr>
        <w:pStyle w:val="Sansinterligne"/>
        <w:rPr>
          <w:sz w:val="28"/>
          <w:szCs w:val="28"/>
        </w:rPr>
      </w:pPr>
    </w:p>
    <w:p w:rsidR="006A31F6" w:rsidRDefault="00B265F1" w:rsidP="003244D5">
      <w:pPr>
        <w:pStyle w:val="Sansinterligne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A31F6" w:rsidRPr="00904B38">
        <w:rPr>
          <w:b/>
          <w:sz w:val="28"/>
          <w:szCs w:val="28"/>
          <w:u w:val="single"/>
        </w:rPr>
        <w:t>PRIERE UNIVERSELLE</w:t>
      </w:r>
    </w:p>
    <w:p w:rsidR="006B2BF4" w:rsidRDefault="006B2BF4" w:rsidP="003244D5">
      <w:pPr>
        <w:pStyle w:val="Sansinterligne"/>
        <w:rPr>
          <w:sz w:val="28"/>
          <w:szCs w:val="28"/>
        </w:rPr>
      </w:pPr>
    </w:p>
    <w:p w:rsidR="006B2BF4" w:rsidRPr="006B2BF4" w:rsidRDefault="006B2BF4" w:rsidP="003244D5">
      <w:pPr>
        <w:pStyle w:val="Sansinterligne"/>
        <w:rPr>
          <w:sz w:val="28"/>
          <w:szCs w:val="28"/>
        </w:rPr>
      </w:pPr>
      <w:r w:rsidRPr="006B2BF4">
        <w:rPr>
          <w:sz w:val="28"/>
          <w:szCs w:val="28"/>
        </w:rPr>
        <w:t>Privilégier une lecture à 2 voix</w:t>
      </w:r>
      <w:r>
        <w:rPr>
          <w:sz w:val="28"/>
          <w:szCs w:val="28"/>
        </w:rPr>
        <w:t>.</w:t>
      </w:r>
    </w:p>
    <w:p w:rsidR="006A31F6" w:rsidRPr="0070639C" w:rsidRDefault="006A31F6" w:rsidP="003244D5">
      <w:pPr>
        <w:pStyle w:val="Sansinterligne"/>
        <w:rPr>
          <w:b/>
          <w:sz w:val="28"/>
          <w:szCs w:val="28"/>
        </w:rPr>
      </w:pPr>
    </w:p>
    <w:p w:rsidR="006A31F6" w:rsidRPr="0070639C" w:rsidRDefault="006A31F6" w:rsidP="003244D5">
      <w:pPr>
        <w:pStyle w:val="Sansinterligne"/>
        <w:rPr>
          <w:b/>
          <w:sz w:val="28"/>
          <w:szCs w:val="28"/>
        </w:rPr>
      </w:pPr>
      <w:r w:rsidRPr="0070639C">
        <w:rPr>
          <w:b/>
          <w:i/>
          <w:sz w:val="28"/>
          <w:szCs w:val="28"/>
          <w:u w:val="single"/>
        </w:rPr>
        <w:t>Invitation</w:t>
      </w:r>
      <w:r w:rsidR="006B2BF4">
        <w:rPr>
          <w:b/>
          <w:sz w:val="28"/>
          <w:szCs w:val="28"/>
        </w:rPr>
        <w:t> :     Frères et sœurs, dans une fervente prière, tournons-nous vers le Ressuscité du matin de Pâques, vers le Vivant qui fait vivre !</w:t>
      </w:r>
    </w:p>
    <w:p w:rsidR="006B2BF4" w:rsidRDefault="006B2BF4" w:rsidP="003244D5">
      <w:pPr>
        <w:pStyle w:val="Sansinterligne"/>
        <w:rPr>
          <w:b/>
          <w:i/>
          <w:sz w:val="28"/>
          <w:szCs w:val="28"/>
          <w:u w:val="single"/>
        </w:rPr>
      </w:pPr>
    </w:p>
    <w:p w:rsidR="006B2BF4" w:rsidRDefault="006B2BF4" w:rsidP="003244D5">
      <w:pPr>
        <w:pStyle w:val="Sansinterligne"/>
        <w:rPr>
          <w:b/>
          <w:i/>
          <w:sz w:val="28"/>
          <w:szCs w:val="28"/>
          <w:u w:val="single"/>
        </w:rPr>
      </w:pPr>
    </w:p>
    <w:p w:rsidR="006A31F6" w:rsidRPr="0070639C" w:rsidRDefault="006A31F6" w:rsidP="003244D5">
      <w:pPr>
        <w:pStyle w:val="Sansinterligne"/>
        <w:rPr>
          <w:b/>
          <w:sz w:val="28"/>
          <w:szCs w:val="28"/>
        </w:rPr>
      </w:pPr>
      <w:r w:rsidRPr="0070639C">
        <w:rPr>
          <w:b/>
          <w:i/>
          <w:sz w:val="28"/>
          <w:szCs w:val="28"/>
          <w:u w:val="single"/>
        </w:rPr>
        <w:t>Refrain</w:t>
      </w:r>
      <w:r w:rsidR="006B2BF4">
        <w:rPr>
          <w:b/>
          <w:sz w:val="28"/>
          <w:szCs w:val="28"/>
        </w:rPr>
        <w:t> :</w:t>
      </w:r>
      <w:r w:rsidRPr="0070639C">
        <w:rPr>
          <w:b/>
          <w:sz w:val="28"/>
          <w:szCs w:val="28"/>
        </w:rPr>
        <w:tab/>
      </w:r>
      <w:r w:rsidRPr="0070639C">
        <w:rPr>
          <w:b/>
          <w:sz w:val="28"/>
          <w:szCs w:val="28"/>
        </w:rPr>
        <w:tab/>
        <w:t>Ô Christ ressuscité, exauce-nous</w:t>
      </w:r>
      <w:r w:rsidR="006B2BF4">
        <w:rPr>
          <w:b/>
          <w:sz w:val="28"/>
          <w:szCs w:val="28"/>
        </w:rPr>
        <w:t> !</w:t>
      </w:r>
    </w:p>
    <w:p w:rsidR="00232DF4" w:rsidRPr="0070639C" w:rsidRDefault="00232DF4" w:rsidP="003244D5">
      <w:pPr>
        <w:pStyle w:val="Sansinterligne"/>
        <w:rPr>
          <w:b/>
          <w:sz w:val="28"/>
          <w:szCs w:val="28"/>
        </w:rPr>
      </w:pPr>
    </w:p>
    <w:p w:rsidR="00232DF4" w:rsidRPr="0070639C" w:rsidRDefault="00232DF4" w:rsidP="003244D5">
      <w:pPr>
        <w:pStyle w:val="Sansinterligne"/>
        <w:rPr>
          <w:b/>
          <w:sz w:val="28"/>
          <w:szCs w:val="28"/>
        </w:rPr>
      </w:pPr>
    </w:p>
    <w:p w:rsidR="00232DF4" w:rsidRPr="0070639C" w:rsidRDefault="00232DF4" w:rsidP="003244D5">
      <w:pPr>
        <w:pStyle w:val="Sansinterligne"/>
        <w:rPr>
          <w:b/>
          <w:sz w:val="28"/>
          <w:szCs w:val="28"/>
        </w:rPr>
      </w:pPr>
      <w:r w:rsidRPr="0070639C">
        <w:rPr>
          <w:b/>
          <w:sz w:val="28"/>
          <w:szCs w:val="28"/>
        </w:rPr>
        <w:tab/>
      </w:r>
      <w:r w:rsidRPr="0070639C">
        <w:rPr>
          <w:b/>
          <w:sz w:val="28"/>
          <w:szCs w:val="28"/>
        </w:rPr>
        <w:tab/>
      </w:r>
      <w:r w:rsidRPr="0070639C">
        <w:rPr>
          <w:b/>
          <w:noProof/>
          <w:sz w:val="28"/>
          <w:szCs w:val="28"/>
          <w:lang w:eastAsia="fr-FR"/>
        </w:rPr>
        <w:drawing>
          <wp:inline distT="0" distB="0" distL="0" distR="0">
            <wp:extent cx="3514725" cy="523875"/>
            <wp:effectExtent l="19050" t="0" r="9525" b="0"/>
            <wp:docPr id="2" name="Image 1" descr="P.U. Pâqu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.U. Pâques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5216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39C" w:rsidRPr="0070639C" w:rsidRDefault="0070639C" w:rsidP="003244D5">
      <w:pPr>
        <w:pStyle w:val="Sansinterligne"/>
        <w:rPr>
          <w:b/>
          <w:sz w:val="28"/>
          <w:szCs w:val="28"/>
        </w:rPr>
      </w:pPr>
    </w:p>
    <w:p w:rsidR="0070639C" w:rsidRDefault="0070639C" w:rsidP="003244D5">
      <w:pPr>
        <w:pStyle w:val="Sansinterligne"/>
        <w:rPr>
          <w:b/>
          <w:sz w:val="28"/>
          <w:szCs w:val="28"/>
        </w:rPr>
      </w:pPr>
    </w:p>
    <w:p w:rsidR="006B2BF4" w:rsidRDefault="006B2BF4" w:rsidP="006B2BF4">
      <w:pPr>
        <w:pStyle w:val="Sansinterligne"/>
        <w:numPr>
          <w:ilvl w:val="0"/>
          <w:numId w:val="3"/>
        </w:numPr>
        <w:rPr>
          <w:b/>
          <w:sz w:val="28"/>
          <w:szCs w:val="28"/>
        </w:rPr>
      </w:pPr>
      <w:r>
        <w:rPr>
          <w:i/>
          <w:sz w:val="28"/>
          <w:szCs w:val="28"/>
        </w:rPr>
        <w:t>« Si vous ê</w:t>
      </w:r>
      <w:r w:rsidR="00B654B6">
        <w:rPr>
          <w:i/>
          <w:sz w:val="28"/>
          <w:szCs w:val="28"/>
        </w:rPr>
        <w:t>tes ressuscités avec le Christ, recherchez les réalités d’en haut. »</w:t>
      </w:r>
    </w:p>
    <w:p w:rsidR="006B2BF4" w:rsidRDefault="00B654B6" w:rsidP="003244D5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Prions pour les chrétiens du monde entier : que leur foi grandisse et rayonne de ta </w:t>
      </w:r>
      <w:r w:rsidR="00492232">
        <w:rPr>
          <w:sz w:val="28"/>
          <w:szCs w:val="28"/>
        </w:rPr>
        <w:tab/>
      </w:r>
      <w:r>
        <w:rPr>
          <w:sz w:val="28"/>
          <w:szCs w:val="28"/>
        </w:rPr>
        <w:t>vie. O Christ ressuscité, exauce-nous !</w:t>
      </w:r>
      <w:r w:rsidR="00964044" w:rsidRPr="00C30BCF">
        <w:rPr>
          <w:b/>
          <w:sz w:val="28"/>
          <w:szCs w:val="28"/>
        </w:rPr>
        <w:t>R/</w:t>
      </w:r>
    </w:p>
    <w:p w:rsidR="00964044" w:rsidRDefault="00964044" w:rsidP="003244D5">
      <w:pPr>
        <w:pStyle w:val="Sansinterligne"/>
        <w:rPr>
          <w:sz w:val="28"/>
          <w:szCs w:val="28"/>
        </w:rPr>
      </w:pPr>
    </w:p>
    <w:p w:rsidR="00B654B6" w:rsidRDefault="00B654B6" w:rsidP="003244D5">
      <w:pPr>
        <w:pStyle w:val="Sansinterligne"/>
        <w:rPr>
          <w:sz w:val="28"/>
          <w:szCs w:val="28"/>
        </w:rPr>
      </w:pPr>
    </w:p>
    <w:p w:rsidR="00B654B6" w:rsidRPr="00B654B6" w:rsidRDefault="00B654B6" w:rsidP="00B654B6">
      <w:pPr>
        <w:pStyle w:val="Sansinterligne"/>
        <w:numPr>
          <w:ilvl w:val="0"/>
          <w:numId w:val="3"/>
        </w:numPr>
        <w:rPr>
          <w:i/>
          <w:sz w:val="28"/>
          <w:szCs w:val="28"/>
        </w:rPr>
      </w:pPr>
      <w:r w:rsidRPr="00B654B6">
        <w:rPr>
          <w:i/>
          <w:sz w:val="28"/>
          <w:szCs w:val="28"/>
        </w:rPr>
        <w:t>« Le premier jour de la semaine, Marie-Madeleine se rend au tombeau de grand matin : c’était encore les ténèbres. »</w:t>
      </w:r>
    </w:p>
    <w:p w:rsidR="006B2BF4" w:rsidRPr="00C30BCF" w:rsidRDefault="00B654B6" w:rsidP="003244D5">
      <w:pPr>
        <w:pStyle w:val="Sansinterligne"/>
        <w:rPr>
          <w:b/>
          <w:sz w:val="28"/>
          <w:szCs w:val="28"/>
        </w:rPr>
      </w:pPr>
      <w:r w:rsidRPr="00964044">
        <w:rPr>
          <w:sz w:val="28"/>
          <w:szCs w:val="28"/>
        </w:rPr>
        <w:t xml:space="preserve">Prions pour tous ceux et celles </w:t>
      </w:r>
      <w:r w:rsidR="00964044">
        <w:rPr>
          <w:sz w:val="28"/>
          <w:szCs w:val="28"/>
        </w:rPr>
        <w:t>q</w:t>
      </w:r>
      <w:r w:rsidRPr="00964044">
        <w:rPr>
          <w:sz w:val="28"/>
          <w:szCs w:val="28"/>
        </w:rPr>
        <w:t>ui</w:t>
      </w:r>
      <w:r w:rsidR="00964044">
        <w:rPr>
          <w:sz w:val="28"/>
          <w:szCs w:val="28"/>
        </w:rPr>
        <w:t xml:space="preserve"> cherchent ou qui doutent : que ta lumière </w:t>
      </w:r>
      <w:r w:rsidR="00492232">
        <w:rPr>
          <w:sz w:val="28"/>
          <w:szCs w:val="28"/>
        </w:rPr>
        <w:tab/>
      </w:r>
      <w:r w:rsidR="00492232">
        <w:rPr>
          <w:sz w:val="28"/>
          <w:szCs w:val="28"/>
        </w:rPr>
        <w:tab/>
      </w:r>
      <w:r w:rsidR="00964044">
        <w:rPr>
          <w:sz w:val="28"/>
          <w:szCs w:val="28"/>
        </w:rPr>
        <w:t xml:space="preserve">éclaire leur nuit. O Christ ressuscité, exauce-nous !         </w:t>
      </w:r>
      <w:r w:rsidR="00964044" w:rsidRPr="00C30BCF">
        <w:rPr>
          <w:b/>
          <w:sz w:val="28"/>
          <w:szCs w:val="28"/>
        </w:rPr>
        <w:t>R/</w:t>
      </w:r>
    </w:p>
    <w:p w:rsidR="00964044" w:rsidRDefault="00964044" w:rsidP="003244D5">
      <w:pPr>
        <w:pStyle w:val="Sansinterligne"/>
        <w:rPr>
          <w:sz w:val="28"/>
          <w:szCs w:val="28"/>
        </w:rPr>
      </w:pPr>
      <w:bookmarkStart w:id="0" w:name="_GoBack"/>
      <w:bookmarkEnd w:id="0"/>
    </w:p>
    <w:p w:rsidR="00964044" w:rsidRDefault="00964044" w:rsidP="003244D5">
      <w:pPr>
        <w:pStyle w:val="Sansinterligne"/>
        <w:rPr>
          <w:sz w:val="28"/>
          <w:szCs w:val="28"/>
        </w:rPr>
      </w:pPr>
    </w:p>
    <w:p w:rsidR="00964044" w:rsidRPr="00964044" w:rsidRDefault="00C30BCF" w:rsidP="00964044">
      <w:pPr>
        <w:pStyle w:val="Sansinterligne"/>
        <w:numPr>
          <w:ilvl w:val="0"/>
          <w:numId w:val="3"/>
        </w:numPr>
        <w:rPr>
          <w:sz w:val="28"/>
          <w:szCs w:val="28"/>
        </w:rPr>
      </w:pPr>
      <w:r>
        <w:rPr>
          <w:i/>
          <w:sz w:val="28"/>
          <w:szCs w:val="28"/>
        </w:rPr>
        <w:t>« </w:t>
      </w:r>
      <w:r w:rsidR="00964044">
        <w:rPr>
          <w:i/>
          <w:sz w:val="28"/>
          <w:szCs w:val="28"/>
        </w:rPr>
        <w:t>Rendez grâce au Seigneur : il est bon ! Eternel est son amour !</w:t>
      </w:r>
      <w:r>
        <w:rPr>
          <w:i/>
          <w:sz w:val="28"/>
          <w:szCs w:val="28"/>
        </w:rPr>
        <w:t> »</w:t>
      </w:r>
    </w:p>
    <w:p w:rsidR="006B2BF4" w:rsidRDefault="00964044" w:rsidP="003244D5">
      <w:pPr>
        <w:pStyle w:val="Sansinterligne"/>
        <w:rPr>
          <w:sz w:val="28"/>
          <w:szCs w:val="28"/>
        </w:rPr>
      </w:pPr>
      <w:r w:rsidRPr="00964044">
        <w:rPr>
          <w:sz w:val="28"/>
          <w:szCs w:val="28"/>
        </w:rPr>
        <w:t xml:space="preserve">            Prions pour ceux et celles qui peinent et qui pleurent : que la flamme de ton </w:t>
      </w:r>
      <w:r w:rsidR="00492232">
        <w:rPr>
          <w:sz w:val="28"/>
          <w:szCs w:val="28"/>
        </w:rPr>
        <w:tab/>
      </w:r>
      <w:r w:rsidR="00492232">
        <w:rPr>
          <w:sz w:val="28"/>
          <w:szCs w:val="28"/>
        </w:rPr>
        <w:tab/>
      </w:r>
      <w:r w:rsidRPr="00964044">
        <w:rPr>
          <w:sz w:val="28"/>
          <w:szCs w:val="28"/>
        </w:rPr>
        <w:t>espérance brille dans leur cœur. O Christ ressuscité, exauce-nous !</w:t>
      </w:r>
      <w:r w:rsidRPr="00C30BCF">
        <w:rPr>
          <w:b/>
          <w:sz w:val="28"/>
          <w:szCs w:val="28"/>
        </w:rPr>
        <w:t>R/</w:t>
      </w:r>
    </w:p>
    <w:p w:rsidR="00C30BCF" w:rsidRDefault="00C30BCF" w:rsidP="003244D5">
      <w:pPr>
        <w:pStyle w:val="Sansinterligne"/>
        <w:rPr>
          <w:sz w:val="28"/>
          <w:szCs w:val="28"/>
        </w:rPr>
      </w:pPr>
    </w:p>
    <w:p w:rsidR="00964044" w:rsidRDefault="00964044" w:rsidP="003244D5">
      <w:pPr>
        <w:pStyle w:val="Sansinterligne"/>
        <w:rPr>
          <w:sz w:val="28"/>
          <w:szCs w:val="28"/>
        </w:rPr>
      </w:pPr>
    </w:p>
    <w:p w:rsidR="00964044" w:rsidRPr="00964044" w:rsidRDefault="00C30BCF" w:rsidP="00964044">
      <w:pPr>
        <w:pStyle w:val="Sansinterligne"/>
        <w:numPr>
          <w:ilvl w:val="0"/>
          <w:numId w:val="3"/>
        </w:numPr>
        <w:rPr>
          <w:sz w:val="28"/>
          <w:szCs w:val="28"/>
        </w:rPr>
      </w:pPr>
      <w:r>
        <w:rPr>
          <w:i/>
          <w:sz w:val="28"/>
          <w:szCs w:val="28"/>
        </w:rPr>
        <w:t>« </w:t>
      </w:r>
      <w:r w:rsidR="00964044">
        <w:rPr>
          <w:i/>
          <w:sz w:val="28"/>
          <w:szCs w:val="28"/>
        </w:rPr>
        <w:t xml:space="preserve">Dieu nous </w:t>
      </w:r>
      <w:r>
        <w:rPr>
          <w:i/>
          <w:sz w:val="28"/>
          <w:szCs w:val="28"/>
        </w:rPr>
        <w:t>a</w:t>
      </w:r>
      <w:r w:rsidR="00964044">
        <w:rPr>
          <w:i/>
          <w:sz w:val="28"/>
          <w:szCs w:val="28"/>
        </w:rPr>
        <w:t xml:space="preserve"> chargés d’annoncer au peuple et de témoigner.</w:t>
      </w:r>
      <w:r>
        <w:rPr>
          <w:i/>
          <w:sz w:val="28"/>
          <w:szCs w:val="28"/>
        </w:rPr>
        <w:t> »</w:t>
      </w:r>
    </w:p>
    <w:p w:rsidR="006B2BF4" w:rsidRPr="00492232" w:rsidRDefault="00964044" w:rsidP="003244D5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            Prions pour tous les baptisés de la nuit pascale : qu’ils trouvent le soutien de </w:t>
      </w:r>
      <w:r w:rsidR="00492232">
        <w:rPr>
          <w:sz w:val="28"/>
          <w:szCs w:val="28"/>
        </w:rPr>
        <w:tab/>
      </w:r>
      <w:r w:rsidR="00492232">
        <w:rPr>
          <w:sz w:val="28"/>
          <w:szCs w:val="28"/>
        </w:rPr>
        <w:tab/>
      </w:r>
      <w:r>
        <w:rPr>
          <w:sz w:val="28"/>
          <w:szCs w:val="28"/>
        </w:rPr>
        <w:t>communautés chrétiennes vivantes et fraternelles. O Christ ressuscité, exauce-</w:t>
      </w:r>
      <w:r w:rsidR="00492232">
        <w:rPr>
          <w:sz w:val="28"/>
          <w:szCs w:val="28"/>
        </w:rPr>
        <w:tab/>
      </w:r>
      <w:r w:rsidR="00492232">
        <w:rPr>
          <w:sz w:val="28"/>
          <w:szCs w:val="28"/>
        </w:rPr>
        <w:tab/>
        <w:t xml:space="preserve"> nous !                  </w:t>
      </w:r>
      <w:r w:rsidR="00C30BCF">
        <w:rPr>
          <w:b/>
          <w:sz w:val="28"/>
          <w:szCs w:val="28"/>
        </w:rPr>
        <w:t>R/</w:t>
      </w:r>
    </w:p>
    <w:p w:rsidR="006B2BF4" w:rsidRDefault="006B2BF4" w:rsidP="003244D5">
      <w:pPr>
        <w:pStyle w:val="Sansinterligne"/>
        <w:rPr>
          <w:b/>
          <w:sz w:val="28"/>
          <w:szCs w:val="28"/>
        </w:rPr>
      </w:pPr>
    </w:p>
    <w:p w:rsidR="006B2BF4" w:rsidRPr="0070639C" w:rsidRDefault="006B2BF4" w:rsidP="003244D5">
      <w:pPr>
        <w:pStyle w:val="Sansinterligne"/>
        <w:rPr>
          <w:sz w:val="28"/>
          <w:szCs w:val="28"/>
        </w:rPr>
      </w:pPr>
    </w:p>
    <w:p w:rsidR="0070639C" w:rsidRPr="00C30BCF" w:rsidRDefault="0070639C" w:rsidP="003244D5">
      <w:pPr>
        <w:pStyle w:val="Sansinterligne"/>
        <w:rPr>
          <w:i/>
          <w:sz w:val="28"/>
          <w:szCs w:val="28"/>
        </w:rPr>
      </w:pPr>
      <w:r w:rsidRPr="0070639C">
        <w:rPr>
          <w:b/>
          <w:i/>
          <w:sz w:val="28"/>
          <w:szCs w:val="28"/>
          <w:u w:val="single"/>
        </w:rPr>
        <w:t>Conclusion </w:t>
      </w:r>
      <w:r w:rsidRPr="0070639C">
        <w:rPr>
          <w:b/>
          <w:sz w:val="28"/>
          <w:szCs w:val="28"/>
        </w:rPr>
        <w:t>:</w:t>
      </w:r>
      <w:r w:rsidR="00C30BCF">
        <w:rPr>
          <w:b/>
          <w:sz w:val="28"/>
          <w:szCs w:val="28"/>
        </w:rPr>
        <w:t xml:space="preserve">  O Christ ressuscité, exauce-nous ! Que ton Esprit fasse de nous les témoins joyeux et contagieux de ton amour et de ta paix ! Toi, le Vivant qui fais vivre, dès aujourd’hui et pour les siècles des siècles.    </w:t>
      </w:r>
      <w:r w:rsidR="00C30BCF">
        <w:rPr>
          <w:i/>
          <w:sz w:val="28"/>
          <w:szCs w:val="28"/>
        </w:rPr>
        <w:t>Amen</w:t>
      </w:r>
    </w:p>
    <w:p w:rsidR="00232DF4" w:rsidRPr="006A31F6" w:rsidRDefault="0070639C" w:rsidP="003244D5">
      <w:pPr>
        <w:pStyle w:val="Sansinterligne"/>
        <w:rPr>
          <w:b/>
          <w:sz w:val="24"/>
          <w:szCs w:val="24"/>
        </w:rPr>
      </w:pPr>
      <w:r w:rsidRPr="0070639C">
        <w:rPr>
          <w:b/>
          <w:sz w:val="28"/>
          <w:szCs w:val="28"/>
        </w:rPr>
        <w:tab/>
      </w:r>
      <w:r w:rsidRPr="0070639C">
        <w:rPr>
          <w:b/>
          <w:sz w:val="28"/>
          <w:szCs w:val="28"/>
        </w:rPr>
        <w:tab/>
      </w:r>
    </w:p>
    <w:sectPr w:rsidR="00232DF4" w:rsidRPr="006A31F6" w:rsidSect="008D4A5D">
      <w:footerReference w:type="default" r:id="rId9"/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2DB" w:rsidRDefault="00FD22DB" w:rsidP="003B2282">
      <w:pPr>
        <w:spacing w:after="0" w:line="240" w:lineRule="auto"/>
      </w:pPr>
      <w:r>
        <w:separator/>
      </w:r>
    </w:p>
  </w:endnote>
  <w:endnote w:type="continuationSeparator" w:id="1">
    <w:p w:rsidR="00FD22DB" w:rsidRDefault="00FD22DB" w:rsidP="003B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82" w:rsidRDefault="003B2282">
    <w:pPr>
      <w:pStyle w:val="Pieddepage"/>
    </w:pPr>
    <w:r>
      <w:t>Relais St Pierre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2DB" w:rsidRDefault="00FD22DB" w:rsidP="003B2282">
      <w:pPr>
        <w:spacing w:after="0" w:line="240" w:lineRule="auto"/>
      </w:pPr>
      <w:r>
        <w:separator/>
      </w:r>
    </w:p>
  </w:footnote>
  <w:footnote w:type="continuationSeparator" w:id="1">
    <w:p w:rsidR="00FD22DB" w:rsidRDefault="00FD22DB" w:rsidP="003B2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16857"/>
    <w:multiLevelType w:val="hybridMultilevel"/>
    <w:tmpl w:val="2EEEABCE"/>
    <w:lvl w:ilvl="0" w:tplc="7D6C19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1167A6"/>
    <w:multiLevelType w:val="hybridMultilevel"/>
    <w:tmpl w:val="D548A196"/>
    <w:lvl w:ilvl="0" w:tplc="C5D4E1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A7949"/>
    <w:multiLevelType w:val="hybridMultilevel"/>
    <w:tmpl w:val="41A02946"/>
    <w:lvl w:ilvl="0" w:tplc="8064E6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A5D"/>
    <w:rsid w:val="000713A5"/>
    <w:rsid w:val="000713AD"/>
    <w:rsid w:val="000766E1"/>
    <w:rsid w:val="000B4699"/>
    <w:rsid w:val="00137F53"/>
    <w:rsid w:val="00142D28"/>
    <w:rsid w:val="001D46A0"/>
    <w:rsid w:val="00203FFF"/>
    <w:rsid w:val="00232DF4"/>
    <w:rsid w:val="002D0286"/>
    <w:rsid w:val="003244D5"/>
    <w:rsid w:val="00331ED9"/>
    <w:rsid w:val="003B2282"/>
    <w:rsid w:val="004528A5"/>
    <w:rsid w:val="00492232"/>
    <w:rsid w:val="006A31F6"/>
    <w:rsid w:val="006B2BF4"/>
    <w:rsid w:val="0070639C"/>
    <w:rsid w:val="00725123"/>
    <w:rsid w:val="00740DB5"/>
    <w:rsid w:val="007419FA"/>
    <w:rsid w:val="0075032F"/>
    <w:rsid w:val="00782589"/>
    <w:rsid w:val="00797E26"/>
    <w:rsid w:val="007E2772"/>
    <w:rsid w:val="007F544A"/>
    <w:rsid w:val="00855350"/>
    <w:rsid w:val="00866946"/>
    <w:rsid w:val="008D4A5D"/>
    <w:rsid w:val="008F0D7C"/>
    <w:rsid w:val="00904B38"/>
    <w:rsid w:val="00950FE1"/>
    <w:rsid w:val="00964044"/>
    <w:rsid w:val="00A03A8C"/>
    <w:rsid w:val="00A37333"/>
    <w:rsid w:val="00A63495"/>
    <w:rsid w:val="00A72A6E"/>
    <w:rsid w:val="00AD4034"/>
    <w:rsid w:val="00B05B69"/>
    <w:rsid w:val="00B265F1"/>
    <w:rsid w:val="00B654B6"/>
    <w:rsid w:val="00C30BCF"/>
    <w:rsid w:val="00C56D00"/>
    <w:rsid w:val="00D13121"/>
    <w:rsid w:val="00D87242"/>
    <w:rsid w:val="00DA39DD"/>
    <w:rsid w:val="00DE7E58"/>
    <w:rsid w:val="00E3372E"/>
    <w:rsid w:val="00E444D6"/>
    <w:rsid w:val="00E71194"/>
    <w:rsid w:val="00ED5CD7"/>
    <w:rsid w:val="00FD22DB"/>
    <w:rsid w:val="00FF6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D4A5D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3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FF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244D5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B2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2282"/>
  </w:style>
  <w:style w:type="paragraph" w:styleId="Pieddepage">
    <w:name w:val="footer"/>
    <w:basedOn w:val="Normal"/>
    <w:link w:val="PieddepageCar"/>
    <w:uiPriority w:val="99"/>
    <w:unhideWhenUsed/>
    <w:rsid w:val="003B2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22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641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claude penaud</cp:lastModifiedBy>
  <cp:revision>2</cp:revision>
  <cp:lastPrinted>2026-03-12T16:55:00Z</cp:lastPrinted>
  <dcterms:created xsi:type="dcterms:W3CDTF">2026-03-13T10:29:00Z</dcterms:created>
  <dcterms:modified xsi:type="dcterms:W3CDTF">2026-03-13T10:29:00Z</dcterms:modified>
</cp:coreProperties>
</file>